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7CC80D57" w:rsidR="00AF3310" w:rsidRPr="00B15A32" w:rsidRDefault="00AF3310" w:rsidP="00B15A32">
      <w:pPr>
        <w:pStyle w:val="MATRIXRFAHeading1"/>
        <w:rPr>
          <w:rStyle w:val="cf01"/>
          <w:rFonts w:ascii="Arial" w:hAnsi="Arial" w:cs="Times New Roman"/>
          <w:color w:val="FF0000"/>
          <w:sz w:val="32"/>
          <w:szCs w:val="24"/>
        </w:rPr>
      </w:pPr>
      <w:r w:rsidRPr="00B15A32">
        <w:rPr>
          <w:rStyle w:val="cf01"/>
          <w:rFonts w:ascii="Arial" w:hAnsi="Arial" w:cs="Times New Roman"/>
          <w:color w:val="FF0000"/>
          <w:sz w:val="32"/>
          <w:szCs w:val="24"/>
        </w:rPr>
        <w:t>Template instructions</w:t>
      </w:r>
    </w:p>
    <w:p w14:paraId="1BE2E4A3" w14:textId="21B4C3B6" w:rsidR="00AF3310" w:rsidRPr="004E3DE0" w:rsidRDefault="009977EB" w:rsidP="00B15A32">
      <w:pPr>
        <w:pStyle w:val="MatrixRFAbodytext"/>
        <w:rPr>
          <w:rStyle w:val="cf01"/>
          <w:rFonts w:ascii="Arial" w:hAnsi="Arial" w:cs="Arial"/>
          <w:color w:val="FF0000"/>
          <w:sz w:val="32"/>
          <w:szCs w:val="32"/>
        </w:rPr>
      </w:pPr>
      <w:r>
        <w:rPr>
          <w:rStyle w:val="cf01"/>
          <w:rFonts w:ascii="Arial" w:hAnsi="Arial" w:cs="Arial"/>
          <w:color w:val="FF0000"/>
          <w:sz w:val="32"/>
          <w:szCs w:val="32"/>
        </w:rPr>
        <w:t>T</w:t>
      </w:r>
      <w:r w:rsidRPr="004E3DE0">
        <w:rPr>
          <w:rStyle w:val="cf01"/>
          <w:rFonts w:ascii="Arial" w:hAnsi="Arial" w:cs="Arial"/>
          <w:color w:val="FF0000"/>
          <w:sz w:val="32"/>
          <w:szCs w:val="32"/>
        </w:rPr>
        <w:t>hroughout this template</w:t>
      </w:r>
      <w:r>
        <w:rPr>
          <w:rStyle w:val="cf01"/>
          <w:rFonts w:ascii="Arial" w:hAnsi="Arial" w:cs="Arial"/>
          <w:color w:val="FF0000"/>
          <w:sz w:val="32"/>
          <w:szCs w:val="32"/>
        </w:rPr>
        <w:t>,</w:t>
      </w:r>
      <w:r w:rsidRPr="004E3DE0">
        <w:rPr>
          <w:rStyle w:val="cf01"/>
          <w:rFonts w:ascii="Arial" w:hAnsi="Arial" w:cs="Arial"/>
          <w:color w:val="FF0000"/>
          <w:sz w:val="32"/>
          <w:szCs w:val="32"/>
        </w:rPr>
        <w:t xml:space="preserve"> </w:t>
      </w:r>
      <w:r w:rsidR="004E3DE0">
        <w:rPr>
          <w:rStyle w:val="cf01"/>
          <w:rFonts w:ascii="Arial" w:hAnsi="Arial" w:cs="Arial"/>
          <w:color w:val="FF0000"/>
          <w:sz w:val="32"/>
          <w:szCs w:val="32"/>
        </w:rPr>
        <w:t xml:space="preserve">instructions are in </w:t>
      </w:r>
      <w:r w:rsidR="00AF3310" w:rsidRPr="004E3DE0">
        <w:rPr>
          <w:rStyle w:val="cf01"/>
          <w:rFonts w:ascii="Arial" w:hAnsi="Arial" w:cs="Arial"/>
          <w:b/>
          <w:bCs/>
          <w:color w:val="FF0000"/>
          <w:sz w:val="32"/>
          <w:szCs w:val="32"/>
        </w:rPr>
        <w:t>red</w:t>
      </w:r>
      <w:r>
        <w:rPr>
          <w:rStyle w:val="cf01"/>
          <w:rFonts w:ascii="Arial" w:hAnsi="Arial" w:cs="Arial"/>
          <w:color w:val="FF0000"/>
          <w:sz w:val="32"/>
          <w:szCs w:val="32"/>
        </w:rPr>
        <w:t xml:space="preserve"> </w:t>
      </w:r>
      <w:r w:rsidR="00C13945">
        <w:rPr>
          <w:rStyle w:val="cf01"/>
          <w:rFonts w:ascii="Arial" w:hAnsi="Arial" w:cs="Arial"/>
          <w:color w:val="FF0000"/>
          <w:sz w:val="32"/>
          <w:szCs w:val="32"/>
        </w:rPr>
        <w:t xml:space="preserve">text </w:t>
      </w:r>
      <w:r>
        <w:rPr>
          <w:rStyle w:val="cf01"/>
          <w:rFonts w:ascii="Arial" w:hAnsi="Arial" w:cs="Arial"/>
          <w:color w:val="FF0000"/>
          <w:sz w:val="32"/>
          <w:szCs w:val="32"/>
        </w:rPr>
        <w:t xml:space="preserve">and can be replaced with </w:t>
      </w:r>
      <w:r w:rsidR="00C13945">
        <w:rPr>
          <w:rStyle w:val="cf01"/>
          <w:rFonts w:ascii="Arial" w:hAnsi="Arial" w:cs="Arial"/>
          <w:color w:val="FF0000"/>
          <w:sz w:val="32"/>
          <w:szCs w:val="32"/>
        </w:rPr>
        <w:t>the requested information (font color should be changed to black) or deleted</w:t>
      </w:r>
      <w:r w:rsidR="00AF3310" w:rsidRPr="004E3DE0">
        <w:rPr>
          <w:rStyle w:val="cf01"/>
          <w:rFonts w:ascii="Arial" w:hAnsi="Arial" w:cs="Arial"/>
          <w:color w:val="FF0000"/>
          <w:sz w:val="32"/>
          <w:szCs w:val="32"/>
        </w:rPr>
        <w:t>.</w:t>
      </w:r>
    </w:p>
    <w:p w14:paraId="00B4EEB9" w14:textId="4242BB6B" w:rsidR="009A5FA2" w:rsidRPr="004E3DE0" w:rsidRDefault="009A5FA2" w:rsidP="00B15A32">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Formatting requirements</w:t>
      </w:r>
    </w:p>
    <w:p w14:paraId="3836D5F2" w14:textId="0BAC8339" w:rsidR="009A5FA2" w:rsidRDefault="009A5FA2" w:rsidP="00B15A32">
      <w:pPr>
        <w:pStyle w:val="MATRIXRFAbullet1"/>
        <w:rPr>
          <w:color w:val="FF0000"/>
        </w:rPr>
      </w:pPr>
      <w:r w:rsidRPr="004E3DE0">
        <w:rPr>
          <w:color w:val="FF0000"/>
        </w:rPr>
        <w:t>Applications must be in English.</w:t>
      </w:r>
    </w:p>
    <w:p w14:paraId="6D50BBAC" w14:textId="7432E49D" w:rsidR="00302AC5" w:rsidRPr="004E3DE0" w:rsidRDefault="00302AC5" w:rsidP="00B15A32">
      <w:pPr>
        <w:pStyle w:val="MATRIXRFAbullet1"/>
        <w:rPr>
          <w:color w:val="FF0000"/>
        </w:rPr>
      </w:pPr>
      <w:r>
        <w:rPr>
          <w:color w:val="FF0000"/>
        </w:rPr>
        <w:t xml:space="preserve">All </w:t>
      </w:r>
      <w:r w:rsidR="007A7439">
        <w:rPr>
          <w:color w:val="FF0000"/>
        </w:rPr>
        <w:t>currency</w:t>
      </w:r>
      <w:r>
        <w:rPr>
          <w:color w:val="FF0000"/>
        </w:rPr>
        <w:t xml:space="preserve"> values must be in US dollars.</w:t>
      </w:r>
    </w:p>
    <w:p w14:paraId="4F167554" w14:textId="4EFA6956" w:rsidR="009A5FA2" w:rsidRPr="004E3DE0" w:rsidRDefault="008821F0" w:rsidP="00B15A32">
      <w:pPr>
        <w:pStyle w:val="MATRIXRFAbullet1"/>
        <w:rPr>
          <w:color w:val="FF0000"/>
        </w:rPr>
      </w:pPr>
      <w:r w:rsidRPr="004E3DE0">
        <w:rPr>
          <w:color w:val="FF0000"/>
        </w:rPr>
        <w:t>Th</w:t>
      </w:r>
      <w:r>
        <w:rPr>
          <w:color w:val="FF0000"/>
        </w:rPr>
        <w:t xml:space="preserve">is </w:t>
      </w:r>
      <w:r w:rsidR="007A7439">
        <w:rPr>
          <w:color w:val="FF0000"/>
        </w:rPr>
        <w:t>budget narrative</w:t>
      </w:r>
      <w:r w:rsidRPr="004E3DE0">
        <w:rPr>
          <w:color w:val="FF0000"/>
        </w:rPr>
        <w:t xml:space="preserve"> </w:t>
      </w:r>
      <w:r w:rsidR="009A5FA2" w:rsidRPr="004E3DE0">
        <w:rPr>
          <w:color w:val="FF0000"/>
        </w:rPr>
        <w:t>must be in 11-point font or larger in a standard font (e.g., Arial, Calibri, Times New Roman).</w:t>
      </w:r>
    </w:p>
    <w:p w14:paraId="2B9FEAC3" w14:textId="42E40A5B" w:rsidR="009A5FA2" w:rsidRDefault="009A5FA2" w:rsidP="00B15A32">
      <w:pPr>
        <w:pStyle w:val="MATRIXRFAbullet1"/>
        <w:rPr>
          <w:color w:val="FF0000"/>
        </w:rPr>
      </w:pPr>
      <w:r w:rsidRPr="004E3DE0">
        <w:rPr>
          <w:color w:val="FF0000"/>
        </w:rPr>
        <w:t>Tables and charts can be in 10-point font.</w:t>
      </w:r>
    </w:p>
    <w:p w14:paraId="416E1AB4" w14:textId="25E67854" w:rsidR="00FD1D86" w:rsidRDefault="00FD1D86" w:rsidP="00B15A32">
      <w:pPr>
        <w:pStyle w:val="MATRIXRFAbullet1"/>
        <w:rPr>
          <w:color w:val="FF0000"/>
        </w:rPr>
      </w:pPr>
      <w:r>
        <w:rPr>
          <w:color w:val="FF0000"/>
        </w:rPr>
        <w:t>Pages should be</w:t>
      </w:r>
      <w:r w:rsidR="006E67F1">
        <w:rPr>
          <w:color w:val="FF0000"/>
        </w:rPr>
        <w:t xml:space="preserve"> on</w:t>
      </w:r>
      <w:r>
        <w:rPr>
          <w:color w:val="FF0000"/>
        </w:rPr>
        <w:t xml:space="preserve"> </w:t>
      </w:r>
      <w:r w:rsidR="006E67F1">
        <w:rPr>
          <w:color w:val="FF0000"/>
        </w:rPr>
        <w:t>US l</w:t>
      </w:r>
      <w:r w:rsidR="006E67F1" w:rsidRPr="006E67F1">
        <w:rPr>
          <w:color w:val="FF0000"/>
        </w:rPr>
        <w:t>etter</w:t>
      </w:r>
      <w:r w:rsidR="00D6481A">
        <w:rPr>
          <w:color w:val="FF0000"/>
        </w:rPr>
        <w:t>-sized</w:t>
      </w:r>
      <w:r w:rsidR="006E67F1" w:rsidRPr="006E67F1">
        <w:rPr>
          <w:color w:val="FF0000"/>
        </w:rPr>
        <w:t xml:space="preserve"> </w:t>
      </w:r>
      <w:r w:rsidR="006E67F1">
        <w:rPr>
          <w:color w:val="FF0000"/>
        </w:rPr>
        <w:t>p</w:t>
      </w:r>
      <w:r w:rsidR="006E67F1" w:rsidRPr="006E67F1">
        <w:rPr>
          <w:color w:val="FF0000"/>
        </w:rPr>
        <w:t>aper</w:t>
      </w:r>
      <w:r w:rsidR="006E67F1">
        <w:rPr>
          <w:color w:val="FF0000"/>
        </w:rPr>
        <w:t xml:space="preserve"> </w:t>
      </w:r>
      <w:r w:rsidR="001F47E0">
        <w:rPr>
          <w:color w:val="FF0000"/>
        </w:rPr>
        <w:t>(</w:t>
      </w:r>
      <w:r w:rsidR="002A690E">
        <w:rPr>
          <w:color w:val="FF0000"/>
        </w:rPr>
        <w:t xml:space="preserve">8.5 x 11 </w:t>
      </w:r>
      <w:r w:rsidR="002A690E" w:rsidRPr="00B15A32">
        <w:rPr>
          <w:color w:val="FF0000"/>
        </w:rPr>
        <w:t>inch</w:t>
      </w:r>
      <w:r w:rsidR="00315C4D" w:rsidRPr="00B15A32">
        <w:rPr>
          <w:color w:val="FF0000"/>
        </w:rPr>
        <w:t>es</w:t>
      </w:r>
      <w:r w:rsidR="001B53AE">
        <w:rPr>
          <w:color w:val="FF0000"/>
        </w:rPr>
        <w:t xml:space="preserve"> or 22 x 28 cm</w:t>
      </w:r>
      <w:r w:rsidR="001F47E0">
        <w:rPr>
          <w:color w:val="FF0000"/>
        </w:rPr>
        <w:t>) with 1</w:t>
      </w:r>
      <w:r w:rsidR="00475846">
        <w:rPr>
          <w:color w:val="FF0000"/>
        </w:rPr>
        <w:t>-</w:t>
      </w:r>
      <w:r w:rsidR="001F47E0">
        <w:rPr>
          <w:color w:val="FF0000"/>
        </w:rPr>
        <w:t>inch</w:t>
      </w:r>
      <w:r w:rsidR="002A690E">
        <w:rPr>
          <w:color w:val="FF0000"/>
        </w:rPr>
        <w:t xml:space="preserve"> margins</w:t>
      </w:r>
      <w:r w:rsidR="001B53AE">
        <w:rPr>
          <w:color w:val="FF0000"/>
        </w:rPr>
        <w:t xml:space="preserve"> (</w:t>
      </w:r>
      <w:r w:rsidR="00DA0C75">
        <w:rPr>
          <w:color w:val="FF0000"/>
        </w:rPr>
        <w:t>2.54 cm)</w:t>
      </w:r>
      <w:r w:rsidR="00475846">
        <w:rPr>
          <w:color w:val="FF0000"/>
        </w:rPr>
        <w:t>.</w:t>
      </w:r>
    </w:p>
    <w:p w14:paraId="6A6424B1" w14:textId="7E11F760" w:rsidR="00871716" w:rsidRPr="003718C7" w:rsidRDefault="00871716" w:rsidP="00B15A32">
      <w:pPr>
        <w:pStyle w:val="MATRIXRFAbullet1"/>
        <w:rPr>
          <w:color w:val="FF0000"/>
        </w:rPr>
      </w:pPr>
      <w:r w:rsidRPr="005A21E0">
        <w:rPr>
          <w:color w:val="FF0000"/>
        </w:rPr>
        <w:t xml:space="preserve">Pages should be numbered using </w:t>
      </w:r>
      <w:r w:rsidRPr="00B15A32">
        <w:rPr>
          <w:color w:val="FF0000"/>
        </w:rPr>
        <w:t>a</w:t>
      </w:r>
      <w:r w:rsidR="00315C4D" w:rsidRPr="00B15A32">
        <w:rPr>
          <w:color w:val="FF0000"/>
        </w:rPr>
        <w:t>n</w:t>
      </w:r>
      <w:r w:rsidRPr="005A21E0">
        <w:rPr>
          <w:color w:val="FF0000"/>
        </w:rPr>
        <w:t xml:space="preserve"> X of Y format in the lower left-hand corner (e.g., 3 of </w:t>
      </w:r>
      <w:r w:rsidRPr="00B15A32">
        <w:rPr>
          <w:color w:val="FF0000"/>
        </w:rPr>
        <w:t>5</w:t>
      </w:r>
      <w:r w:rsidRPr="005A21E0">
        <w:rPr>
          <w:color w:val="FF0000"/>
        </w:rPr>
        <w:t>).</w:t>
      </w:r>
    </w:p>
    <w:p w14:paraId="0B301605" w14:textId="6DC513A9" w:rsidR="00475846" w:rsidRDefault="00475846" w:rsidP="00B15A32">
      <w:pPr>
        <w:pStyle w:val="MATRIXRFAbullet1"/>
        <w:rPr>
          <w:color w:val="FF0000"/>
        </w:rPr>
      </w:pPr>
      <w:r>
        <w:rPr>
          <w:color w:val="FF0000"/>
        </w:rPr>
        <w:t xml:space="preserve">This </w:t>
      </w:r>
      <w:r w:rsidR="008A1510">
        <w:rPr>
          <w:color w:val="FF0000"/>
        </w:rPr>
        <w:t>file</w:t>
      </w:r>
      <w:r>
        <w:rPr>
          <w:color w:val="FF0000"/>
        </w:rPr>
        <w:t xml:space="preserve"> should be submitted as a single </w:t>
      </w:r>
      <w:r w:rsidR="007D5F0C" w:rsidRPr="00B15A32">
        <w:rPr>
          <w:color w:val="FF0000"/>
        </w:rPr>
        <w:t>PDF</w:t>
      </w:r>
      <w:r w:rsidRPr="00B15A32">
        <w:rPr>
          <w:color w:val="FF0000"/>
        </w:rPr>
        <w:t>.</w:t>
      </w:r>
    </w:p>
    <w:p w14:paraId="0DA97ECC" w14:textId="00F8ACD6" w:rsidR="000D2146" w:rsidRPr="00576A76" w:rsidRDefault="000D2146" w:rsidP="00B15A32">
      <w:pPr>
        <w:pStyle w:val="MATRIXRFAbullet1"/>
        <w:rPr>
          <w:color w:val="FF0000"/>
        </w:rPr>
      </w:pPr>
      <w:r w:rsidRPr="00576A76">
        <w:rPr>
          <w:color w:val="FF0000"/>
        </w:rPr>
        <w:t>If confidential data or information is contained in the application</w:t>
      </w:r>
      <w:r w:rsidR="00315C4D" w:rsidRPr="00B15A32">
        <w:rPr>
          <w:color w:val="FF0000"/>
        </w:rPr>
        <w:t>,</w:t>
      </w:r>
      <w:r w:rsidRPr="00576A76">
        <w:rPr>
          <w:color w:val="FF0000"/>
        </w:rPr>
        <w:t xml:space="preserve"> the phrase “Confidential</w:t>
      </w:r>
      <w:r w:rsidR="00315C4D" w:rsidRPr="00B15A32">
        <w:rPr>
          <w:color w:val="FF0000"/>
        </w:rPr>
        <w:t>—</w:t>
      </w:r>
      <w:r w:rsidR="00AE53AF">
        <w:rPr>
          <w:color w:val="FF0000"/>
        </w:rPr>
        <w:t>d</w:t>
      </w:r>
      <w:r w:rsidRPr="00B15A32">
        <w:rPr>
          <w:color w:val="FF0000"/>
        </w:rPr>
        <w:t>o</w:t>
      </w:r>
      <w:r w:rsidRPr="00576A76">
        <w:rPr>
          <w:color w:val="FF0000"/>
        </w:rPr>
        <w:t xml:space="preserve"> not disseminate” should be placed in the footer of each page.</w:t>
      </w:r>
    </w:p>
    <w:p w14:paraId="4FA4CF63" w14:textId="4623C5BE" w:rsidR="009A5FA2" w:rsidRPr="00576A76" w:rsidRDefault="157D73D2" w:rsidP="00B15A32">
      <w:pPr>
        <w:pStyle w:val="MATRIXRFAbullet1"/>
        <w:rPr>
          <w:color w:val="FF0000"/>
        </w:rPr>
      </w:pPr>
      <w:r w:rsidRPr="157D73D2">
        <w:rPr>
          <w:color w:val="FF0000"/>
        </w:rPr>
        <w:t xml:space="preserve">This file should be labeled </w:t>
      </w:r>
      <w:r w:rsidRPr="157D73D2">
        <w:rPr>
          <w:i/>
          <w:iCs/>
          <w:color w:val="4472C4" w:themeColor="accent1"/>
        </w:rPr>
        <w:t>RFA2022-</w:t>
      </w:r>
      <w:r w:rsidR="00D83641">
        <w:rPr>
          <w:i/>
          <w:iCs/>
          <w:color w:val="4472C4" w:themeColor="accent1"/>
        </w:rPr>
        <w:t>054</w:t>
      </w:r>
      <w:r w:rsidRPr="157D73D2">
        <w:rPr>
          <w:i/>
          <w:iCs/>
          <w:color w:val="4472C4" w:themeColor="accent1"/>
        </w:rPr>
        <w:t xml:space="preserve">_budget narrative_PI </w:t>
      </w:r>
      <w:r w:rsidR="00D83641">
        <w:rPr>
          <w:i/>
          <w:iCs/>
          <w:color w:val="4472C4" w:themeColor="accent1"/>
        </w:rPr>
        <w:t>n</w:t>
      </w:r>
      <w:r w:rsidR="00D83641" w:rsidRPr="157D73D2">
        <w:rPr>
          <w:i/>
          <w:iCs/>
          <w:color w:val="4472C4" w:themeColor="accent1"/>
        </w:rPr>
        <w:t>ame</w:t>
      </w:r>
      <w:r w:rsidRPr="157D73D2">
        <w:rPr>
          <w:color w:val="FF0000"/>
        </w:rPr>
        <w:t>.</w:t>
      </w:r>
    </w:p>
    <w:p w14:paraId="38441423" w14:textId="0E9530B6" w:rsidR="004437D1" w:rsidRDefault="004437D1" w:rsidP="00B15A32">
      <w:pPr>
        <w:pStyle w:val="MatrixRFAbodytext"/>
      </w:pPr>
    </w:p>
    <w:p w14:paraId="1CA78B6E" w14:textId="77777777" w:rsidR="00393437" w:rsidRDefault="00393437" w:rsidP="00B15A32">
      <w:pPr>
        <w:pStyle w:val="MatrixRFAbodytext"/>
        <w:rPr>
          <w:rStyle w:val="cf01"/>
          <w:rFonts w:ascii="Arial" w:hAnsi="Arial" w:cs="Arial"/>
          <w:color w:val="FF0000"/>
          <w:sz w:val="28"/>
          <w:szCs w:val="28"/>
        </w:rPr>
      </w:pPr>
    </w:p>
    <w:p w14:paraId="7AF554B3" w14:textId="750A067B" w:rsidR="00393437" w:rsidRDefault="00711596" w:rsidP="00B15A32">
      <w:pPr>
        <w:pStyle w:val="MatrixRFAbodytext"/>
        <w:rPr>
          <w:rStyle w:val="cf01"/>
          <w:rFonts w:ascii="Arial" w:hAnsi="Arial" w:cs="Arial"/>
          <w:color w:val="FF0000"/>
          <w:sz w:val="28"/>
          <w:szCs w:val="28"/>
        </w:rPr>
      </w:pPr>
      <w:r w:rsidRPr="00711596">
        <w:rPr>
          <w:rStyle w:val="cf01"/>
          <w:rFonts w:ascii="Arial" w:hAnsi="Arial" w:cs="Arial"/>
          <w:color w:val="FF0000"/>
          <w:sz w:val="28"/>
          <w:szCs w:val="28"/>
        </w:rPr>
        <w:t>Version 2, current as of March 2, 2023</w:t>
      </w:r>
    </w:p>
    <w:p w14:paraId="0C7A6CF8" w14:textId="5AA9B72D" w:rsidR="00711596" w:rsidRPr="00711596" w:rsidRDefault="00393437" w:rsidP="00B15A32">
      <w:pPr>
        <w:pStyle w:val="MatrixRFAbodytext"/>
        <w:rPr>
          <w:rStyle w:val="cf01"/>
          <w:rFonts w:ascii="Arial" w:hAnsi="Arial" w:cs="Arial"/>
          <w:color w:val="FF0000"/>
          <w:sz w:val="28"/>
          <w:szCs w:val="28"/>
        </w:rPr>
      </w:pPr>
      <w:r>
        <w:rPr>
          <w:rStyle w:val="cf01"/>
          <w:rFonts w:ascii="Arial" w:hAnsi="Arial" w:cs="Arial"/>
          <w:color w:val="FF0000"/>
          <w:sz w:val="28"/>
          <w:szCs w:val="28"/>
          <w:highlight w:val="yellow"/>
        </w:rPr>
        <w:t>C</w:t>
      </w:r>
      <w:r w:rsidR="00711596" w:rsidRPr="00393437">
        <w:rPr>
          <w:rStyle w:val="cf01"/>
          <w:rFonts w:ascii="Arial" w:hAnsi="Arial" w:cs="Arial"/>
          <w:color w:val="FF0000"/>
          <w:sz w:val="28"/>
          <w:szCs w:val="28"/>
          <w:highlight w:val="yellow"/>
        </w:rPr>
        <w:t xml:space="preserve">hanges </w:t>
      </w:r>
      <w:r>
        <w:rPr>
          <w:rStyle w:val="cf01"/>
          <w:rFonts w:ascii="Arial" w:hAnsi="Arial" w:cs="Arial"/>
          <w:color w:val="FF0000"/>
          <w:sz w:val="28"/>
          <w:szCs w:val="28"/>
          <w:highlight w:val="yellow"/>
        </w:rPr>
        <w:t xml:space="preserve">from Version 1 are </w:t>
      </w:r>
      <w:r w:rsidR="00711596" w:rsidRPr="00393437">
        <w:rPr>
          <w:rStyle w:val="cf01"/>
          <w:rFonts w:ascii="Arial" w:hAnsi="Arial" w:cs="Arial"/>
          <w:color w:val="FF0000"/>
          <w:sz w:val="28"/>
          <w:szCs w:val="28"/>
          <w:highlight w:val="yellow"/>
        </w:rPr>
        <w:t>highlighted in yellow</w:t>
      </w:r>
      <w:r w:rsidR="00711596" w:rsidRPr="00711596">
        <w:rPr>
          <w:rStyle w:val="cf01"/>
          <w:rFonts w:ascii="Arial" w:hAnsi="Arial" w:cs="Arial"/>
          <w:color w:val="FF0000"/>
          <w:sz w:val="28"/>
          <w:szCs w:val="28"/>
        </w:rPr>
        <w:t xml:space="preserve">. </w:t>
      </w:r>
    </w:p>
    <w:p w14:paraId="628A7727" w14:textId="77777777" w:rsidR="00393437" w:rsidRDefault="00393437" w:rsidP="00B15A32">
      <w:pPr>
        <w:pStyle w:val="MATRIXRFAHeading1"/>
        <w:rPr>
          <w:rStyle w:val="cf01"/>
          <w:rFonts w:ascii="Arial" w:hAnsi="Arial" w:cs="Arial"/>
          <w:color w:val="FF0000"/>
          <w:sz w:val="32"/>
          <w:szCs w:val="32"/>
        </w:rPr>
      </w:pPr>
    </w:p>
    <w:p w14:paraId="7E2BB1DB" w14:textId="3BE530B6" w:rsidR="004437D1" w:rsidRPr="004E3DE0" w:rsidRDefault="004437D1" w:rsidP="00B15A32">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Delete this page</w:t>
      </w:r>
      <w:r w:rsidR="00C13945">
        <w:rPr>
          <w:rStyle w:val="cf01"/>
          <w:rFonts w:ascii="Arial" w:hAnsi="Arial" w:cs="Arial"/>
          <w:color w:val="FF0000"/>
          <w:sz w:val="32"/>
          <w:szCs w:val="32"/>
        </w:rPr>
        <w:t>.</w:t>
      </w:r>
    </w:p>
    <w:p w14:paraId="06A7C9FF" w14:textId="085C152B" w:rsidR="00AF3310" w:rsidRPr="00AF3310" w:rsidRDefault="00AF3310" w:rsidP="00AF331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noProof/>
          <w:sz w:val="20"/>
        </w:rPr>
      </w:pPr>
      <w:r w:rsidRPr="00AF3310">
        <w:rPr>
          <w:noProof/>
          <w:sz w:val="20"/>
        </w:rPr>
        <w:br w:type="page"/>
      </w:r>
    </w:p>
    <w:p w14:paraId="0D2DD62B" w14:textId="1C8AD8C2" w:rsidR="00512625" w:rsidRDefault="00512625" w:rsidP="00512625">
      <w:pPr>
        <w:tabs>
          <w:tab w:val="left" w:pos="4950"/>
        </w:tabs>
        <w:spacing w:before="120"/>
        <w:rPr>
          <w:noProof/>
        </w:rPr>
      </w:pPr>
      <w:r>
        <w:rPr>
          <w:noProof/>
          <w:sz w:val="20"/>
        </w:rPr>
        <w:lastRenderedPageBreak/>
        <w:drawing>
          <wp:inline distT="0" distB="0" distL="0" distR="0" wp14:anchorId="032808EB" wp14:editId="31EAC7FC">
            <wp:extent cx="2470150" cy="1193800"/>
            <wp:effectExtent l="0" t="0" r="0" b="0"/>
            <wp:docPr id="25" name="image1.jpeg"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193800"/>
                    </a:xfrm>
                    <a:prstGeom prst="rect">
                      <a:avLst/>
                    </a:prstGeom>
                    <a:noFill/>
                    <a:ln>
                      <a:noFill/>
                    </a:ln>
                  </pic:spPr>
                </pic:pic>
              </a:graphicData>
            </a:graphic>
          </wp:inline>
        </w:drawing>
      </w:r>
      <w:r>
        <w:rPr>
          <w:noProof/>
          <w:sz w:val="20"/>
        </w:rPr>
        <w:tab/>
      </w:r>
      <w:r>
        <w:rPr>
          <w:noProof/>
          <w:position w:val="10"/>
          <w:sz w:val="20"/>
        </w:rPr>
        <w:drawing>
          <wp:inline distT="0" distB="0" distL="0" distR="0" wp14:anchorId="1706D343" wp14:editId="7BE36B1B">
            <wp:extent cx="3035300" cy="1193800"/>
            <wp:effectExtent l="0" t="0" r="0" b="0"/>
            <wp:docPr id="26"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14:paraId="327DE07A" w14:textId="77777777" w:rsidR="00512625" w:rsidRDefault="00512625" w:rsidP="00512625">
      <w:pPr>
        <w:spacing w:before="120"/>
        <w:rPr>
          <w:noProof/>
        </w:rPr>
      </w:pPr>
    </w:p>
    <w:p w14:paraId="22196C48" w14:textId="77777777" w:rsidR="00512625" w:rsidRDefault="00512625" w:rsidP="00512625">
      <w:pPr>
        <w:pStyle w:val="PATHheading1"/>
        <w:spacing w:before="120" w:after="0"/>
        <w:rPr>
          <w:rFonts w:ascii="Arial" w:hAnsi="Arial" w:cs="Arial"/>
          <w:sz w:val="50"/>
          <w:szCs w:val="50"/>
          <w:shd w:val="clear" w:color="auto" w:fill="FFFFFF"/>
        </w:rPr>
      </w:pPr>
    </w:p>
    <w:p w14:paraId="445BD654" w14:textId="15AA45BF" w:rsidR="00512625" w:rsidRPr="00512625" w:rsidRDefault="00512625" w:rsidP="00512625">
      <w:pPr>
        <w:pStyle w:val="PATHheading1"/>
        <w:spacing w:before="120" w:after="0" w:line="276" w:lineRule="auto"/>
        <w:rPr>
          <w:rFonts w:ascii="Arial" w:hAnsi="Arial" w:cs="Arial"/>
          <w:color w:val="FF0000"/>
          <w:sz w:val="50"/>
          <w:szCs w:val="50"/>
          <w:shd w:val="clear" w:color="auto" w:fill="FFFFFF"/>
        </w:rPr>
      </w:pPr>
      <w:r w:rsidRPr="00512625">
        <w:rPr>
          <w:rFonts w:ascii="Arial" w:hAnsi="Arial" w:cs="Arial"/>
          <w:color w:val="FF0000"/>
          <w:sz w:val="50"/>
          <w:szCs w:val="50"/>
          <w:shd w:val="clear" w:color="auto" w:fill="FFFFFF"/>
        </w:rPr>
        <w:t>Your project name</w:t>
      </w:r>
    </w:p>
    <w:p w14:paraId="123A3BFF" w14:textId="77777777" w:rsidR="00512625" w:rsidRDefault="00512625" w:rsidP="00512625">
      <w:pPr>
        <w:spacing w:before="120"/>
        <w:rPr>
          <w:rFonts w:ascii="Arial" w:hAnsi="Arial" w:cs="Arial"/>
          <w:sz w:val="50"/>
          <w:szCs w:val="50"/>
          <w:shd w:val="clear" w:color="auto" w:fill="FFFFFF"/>
        </w:rPr>
      </w:pPr>
    </w:p>
    <w:p w14:paraId="5F1C5331" w14:textId="3D6D6F0F" w:rsidR="00512625" w:rsidRPr="00BD7A4C" w:rsidRDefault="00BD7A4C" w:rsidP="00BD7A4C">
      <w:pPr>
        <w:spacing w:before="120"/>
        <w:rPr>
          <w:rFonts w:ascii="Arial" w:hAnsi="Arial" w:cs="Arial"/>
          <w:sz w:val="50"/>
          <w:szCs w:val="50"/>
          <w:shd w:val="clear" w:color="auto" w:fill="FFFFFF"/>
        </w:rPr>
      </w:pPr>
      <w:r w:rsidRPr="00BD7A4C">
        <w:rPr>
          <w:rFonts w:ascii="Arial" w:hAnsi="Arial" w:cs="Arial"/>
          <w:sz w:val="50"/>
          <w:szCs w:val="50"/>
          <w:shd w:val="clear" w:color="auto" w:fill="FFFFFF"/>
        </w:rPr>
        <w:t>Request for Application</w:t>
      </w:r>
      <w:r w:rsidR="00315C4D">
        <w:rPr>
          <w:rFonts w:ascii="Arial" w:hAnsi="Arial" w:cs="Arial"/>
          <w:sz w:val="50"/>
          <w:szCs w:val="50"/>
          <w:shd w:val="clear" w:color="auto" w:fill="FFFFFF"/>
        </w:rPr>
        <w:t>s</w:t>
      </w:r>
      <w:r w:rsidRPr="00BD7A4C">
        <w:rPr>
          <w:rFonts w:ascii="Arial" w:hAnsi="Arial" w:cs="Arial"/>
          <w:sz w:val="50"/>
          <w:szCs w:val="50"/>
          <w:shd w:val="clear" w:color="auto" w:fill="FFFFFF"/>
        </w:rPr>
        <w:t xml:space="preserve"> 2022-</w:t>
      </w:r>
      <w:r w:rsidR="009150F8">
        <w:rPr>
          <w:rFonts w:ascii="Arial" w:hAnsi="Arial" w:cs="Arial"/>
          <w:sz w:val="50"/>
          <w:szCs w:val="50"/>
          <w:shd w:val="clear" w:color="auto" w:fill="FFFFFF"/>
        </w:rPr>
        <w:t>054</w:t>
      </w:r>
    </w:p>
    <w:p w14:paraId="5CB0696C" w14:textId="77777777" w:rsidR="00512625" w:rsidRPr="00444BA7" w:rsidRDefault="00512625" w:rsidP="00512625"/>
    <w:p w14:paraId="76C94047" w14:textId="77777777" w:rsidR="00512625" w:rsidRDefault="00512625" w:rsidP="00512625">
      <w:pPr>
        <w:spacing w:before="120"/>
        <w:rPr>
          <w:rFonts w:ascii="Arial" w:hAnsi="Arial" w:cs="Arial"/>
          <w:sz w:val="50"/>
          <w:szCs w:val="50"/>
          <w:shd w:val="clear" w:color="auto" w:fill="FFFFFF"/>
        </w:rPr>
      </w:pPr>
    </w:p>
    <w:p w14:paraId="21B3E126" w14:textId="77777777" w:rsidR="00512625" w:rsidRDefault="00512625" w:rsidP="00512625">
      <w:pPr>
        <w:spacing w:before="120"/>
        <w:rPr>
          <w:noProof/>
        </w:rPr>
      </w:pPr>
    </w:p>
    <w:p w14:paraId="0CD1444D" w14:textId="77777777" w:rsidR="00512625" w:rsidRDefault="00512625" w:rsidP="00512625">
      <w:pPr>
        <w:spacing w:before="120"/>
        <w:rPr>
          <w:noProof/>
        </w:rPr>
      </w:pPr>
    </w:p>
    <w:p w14:paraId="58EF69C4" w14:textId="77777777" w:rsidR="00512625" w:rsidRDefault="00512625" w:rsidP="00512625">
      <w:pPr>
        <w:spacing w:before="120"/>
        <w:rPr>
          <w:sz w:val="18"/>
        </w:rPr>
      </w:pPr>
    </w:p>
    <w:p w14:paraId="73B9630F" w14:textId="77777777" w:rsidR="00512625" w:rsidRDefault="00512625" w:rsidP="00512625">
      <w:pPr>
        <w:spacing w:before="120"/>
        <w:rPr>
          <w:sz w:val="18"/>
        </w:rPr>
      </w:pPr>
    </w:p>
    <w:p w14:paraId="2A1A3501" w14:textId="77777777" w:rsidR="00512625" w:rsidRDefault="00512625" w:rsidP="00512625">
      <w:pPr>
        <w:spacing w:before="120"/>
        <w:rPr>
          <w:sz w:val="18"/>
        </w:rPr>
      </w:pPr>
    </w:p>
    <w:p w14:paraId="4A703942" w14:textId="77777777" w:rsidR="00512625" w:rsidRDefault="00512625" w:rsidP="00512625">
      <w:pPr>
        <w:spacing w:before="120"/>
        <w:rPr>
          <w:sz w:val="18"/>
        </w:rPr>
      </w:pPr>
    </w:p>
    <w:p w14:paraId="4E518745" w14:textId="10DBC37F" w:rsidR="00512625" w:rsidRPr="00B15A32" w:rsidRDefault="00512625" w:rsidP="00B15A32">
      <w:pPr>
        <w:pStyle w:val="MatrixRFAbodytext"/>
        <w:rPr>
          <w:sz w:val="18"/>
          <w:szCs w:val="18"/>
        </w:rPr>
      </w:pPr>
      <w:r w:rsidRPr="00B15A32">
        <w:rPr>
          <w:sz w:val="18"/>
          <w:szCs w:val="18"/>
        </w:rPr>
        <w:t>This project is made possible by the generous support of the American people through the United States Agency for International Development (USAID) through the United States President’s Emergency Plan for AIDS Relief (PEPFAR),</w:t>
      </w:r>
      <w:r w:rsidRPr="00B15A32">
        <w:rPr>
          <w:spacing w:val="-3"/>
          <w:sz w:val="18"/>
          <w:szCs w:val="18"/>
        </w:rPr>
        <w:t xml:space="preserve"> </w:t>
      </w:r>
      <w:r w:rsidRPr="00B15A32">
        <w:rPr>
          <w:sz w:val="18"/>
          <w:szCs w:val="18"/>
        </w:rPr>
        <w:t>under</w:t>
      </w:r>
      <w:r w:rsidRPr="00B15A32">
        <w:rPr>
          <w:spacing w:val="-5"/>
          <w:sz w:val="18"/>
          <w:szCs w:val="18"/>
        </w:rPr>
        <w:t xml:space="preserve"> </w:t>
      </w:r>
      <w:r w:rsidRPr="00B15A32">
        <w:rPr>
          <w:sz w:val="18"/>
          <w:szCs w:val="18"/>
        </w:rPr>
        <w:t>the</w:t>
      </w:r>
      <w:r w:rsidRPr="00B15A32">
        <w:rPr>
          <w:spacing w:val="-5"/>
          <w:sz w:val="18"/>
          <w:szCs w:val="18"/>
        </w:rPr>
        <w:t xml:space="preserve"> </w:t>
      </w:r>
      <w:r w:rsidRPr="00B15A32">
        <w:rPr>
          <w:sz w:val="18"/>
          <w:szCs w:val="18"/>
        </w:rPr>
        <w:t>terms</w:t>
      </w:r>
      <w:r w:rsidRPr="00B15A32">
        <w:rPr>
          <w:spacing w:val="-2"/>
          <w:sz w:val="18"/>
          <w:szCs w:val="18"/>
        </w:rPr>
        <w:t xml:space="preserve"> </w:t>
      </w:r>
      <w:r w:rsidRPr="00B15A32">
        <w:rPr>
          <w:sz w:val="18"/>
          <w:szCs w:val="18"/>
        </w:rPr>
        <w:t>of</w:t>
      </w:r>
      <w:r w:rsidRPr="00B15A32">
        <w:rPr>
          <w:spacing w:val="-5"/>
          <w:sz w:val="18"/>
          <w:szCs w:val="18"/>
        </w:rPr>
        <w:t xml:space="preserve"> </w:t>
      </w:r>
      <w:r w:rsidRPr="00B15A32">
        <w:rPr>
          <w:sz w:val="18"/>
          <w:szCs w:val="18"/>
        </w:rPr>
        <w:t>Cooperative</w:t>
      </w:r>
      <w:r w:rsidRPr="00B15A32">
        <w:rPr>
          <w:spacing w:val="-2"/>
          <w:sz w:val="18"/>
          <w:szCs w:val="18"/>
        </w:rPr>
        <w:t xml:space="preserve"> </w:t>
      </w:r>
      <w:r w:rsidRPr="00B15A32">
        <w:rPr>
          <w:sz w:val="18"/>
          <w:szCs w:val="18"/>
        </w:rPr>
        <w:t>Agreement</w:t>
      </w:r>
      <w:r w:rsidRPr="00B15A32">
        <w:rPr>
          <w:spacing w:val="-3"/>
          <w:sz w:val="18"/>
          <w:szCs w:val="18"/>
        </w:rPr>
        <w:t xml:space="preserve"> </w:t>
      </w:r>
      <w:r w:rsidRPr="00B15A32">
        <w:rPr>
          <w:sz w:val="18"/>
          <w:szCs w:val="18"/>
        </w:rPr>
        <w:t>#AID-OAA-A-17-00015.</w:t>
      </w:r>
      <w:r w:rsidRPr="00B15A32">
        <w:rPr>
          <w:spacing w:val="-3"/>
          <w:sz w:val="18"/>
          <w:szCs w:val="18"/>
        </w:rPr>
        <w:t xml:space="preserve"> </w:t>
      </w:r>
      <w:r w:rsidRPr="00B15A32">
        <w:rPr>
          <w:sz w:val="18"/>
          <w:szCs w:val="18"/>
        </w:rPr>
        <w:t>The</w:t>
      </w:r>
      <w:r w:rsidRPr="00B15A32">
        <w:rPr>
          <w:spacing w:val="-2"/>
          <w:sz w:val="18"/>
          <w:szCs w:val="18"/>
        </w:rPr>
        <w:t xml:space="preserve"> </w:t>
      </w:r>
      <w:r w:rsidRPr="00B15A32">
        <w:rPr>
          <w:sz w:val="18"/>
          <w:szCs w:val="18"/>
        </w:rPr>
        <w:t>contents</w:t>
      </w:r>
      <w:r w:rsidRPr="00B15A32">
        <w:rPr>
          <w:spacing w:val="-2"/>
          <w:sz w:val="18"/>
          <w:szCs w:val="18"/>
        </w:rPr>
        <w:t xml:space="preserve"> </w:t>
      </w:r>
      <w:r w:rsidRPr="00B15A32">
        <w:rPr>
          <w:sz w:val="18"/>
          <w:szCs w:val="18"/>
        </w:rPr>
        <w:t>are</w:t>
      </w:r>
      <w:r w:rsidRPr="00B15A32">
        <w:rPr>
          <w:spacing w:val="-5"/>
          <w:sz w:val="18"/>
          <w:szCs w:val="18"/>
        </w:rPr>
        <w:t xml:space="preserve"> </w:t>
      </w:r>
      <w:r w:rsidRPr="00B15A32">
        <w:rPr>
          <w:sz w:val="18"/>
          <w:szCs w:val="18"/>
        </w:rPr>
        <w:t>the</w:t>
      </w:r>
      <w:r w:rsidRPr="00B15A32">
        <w:rPr>
          <w:spacing w:val="-2"/>
          <w:sz w:val="18"/>
          <w:szCs w:val="18"/>
        </w:rPr>
        <w:t xml:space="preserve"> </w:t>
      </w:r>
      <w:r w:rsidRPr="00B15A32">
        <w:rPr>
          <w:sz w:val="18"/>
          <w:szCs w:val="18"/>
        </w:rPr>
        <w:t>responsibility of PATH and do not necessarily reflect the views of USAID, PEPFAR, or the United States government.</w:t>
      </w:r>
    </w:p>
    <w:p w14:paraId="59E7A891" w14:textId="32C65308" w:rsidR="00604D99" w:rsidRDefault="00604D99" w:rsidP="00512625">
      <w:pPr>
        <w:spacing w:before="120"/>
        <w:rPr>
          <w:sz w:val="18"/>
        </w:rPr>
      </w:pPr>
    </w:p>
    <w:p w14:paraId="7D6C2D00" w14:textId="53A27467" w:rsidR="00604D99" w:rsidRDefault="00604D99" w:rsidP="00512625">
      <w:pPr>
        <w:spacing w:before="120"/>
        <w:rPr>
          <w:sz w:val="18"/>
        </w:rPr>
      </w:pPr>
    </w:p>
    <w:p w14:paraId="1A5869F6" w14:textId="7241ABB2" w:rsidR="00604D99" w:rsidRDefault="00604D99" w:rsidP="00512625">
      <w:pPr>
        <w:spacing w:before="120"/>
        <w:rPr>
          <w:sz w:val="18"/>
        </w:rPr>
      </w:pPr>
    </w:p>
    <w:p w14:paraId="5C64BC81" w14:textId="77777777" w:rsidR="00604D99" w:rsidRDefault="00604D99" w:rsidP="00512625">
      <w:pPr>
        <w:spacing w:before="120"/>
        <w:rPr>
          <w:noProof/>
        </w:rPr>
      </w:pPr>
    </w:p>
    <w:p w14:paraId="422ACE10" w14:textId="4D2AC08F" w:rsidR="00512625" w:rsidRDefault="00512625" w:rsidP="00512625">
      <w:pPr>
        <w:spacing w:before="120"/>
        <w:rPr>
          <w:rFonts w:ascii="Arial" w:hAnsi="Arial" w:cs="Arial"/>
          <w:sz w:val="50"/>
          <w:szCs w:val="50"/>
          <w:shd w:val="clear" w:color="auto" w:fill="FFFFFF"/>
        </w:rPr>
      </w:pPr>
      <w:r w:rsidRPr="00D80AA2">
        <w:rPr>
          <w:noProof/>
        </w:rPr>
        <w:drawing>
          <wp:inline distT="0" distB="0" distL="0" distR="0" wp14:anchorId="5E90ECBC" wp14:editId="78D6C0EF">
            <wp:extent cx="1352550" cy="457200"/>
            <wp:effectExtent l="0" t="0" r="0" b="0"/>
            <wp:docPr id="14"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E44C6A">
        <w:rPr>
          <w:rFonts w:ascii="Arial" w:hAnsi="Arial" w:cs="Arial"/>
          <w:noProof/>
          <w:sz w:val="50"/>
          <w:szCs w:val="50"/>
          <w:shd w:val="clear" w:color="auto" w:fill="FFFFFF"/>
        </w:rPr>
        <w:drawing>
          <wp:inline distT="0" distB="0" distL="0" distR="0" wp14:anchorId="2CC2ED6D" wp14:editId="45A8B58A">
            <wp:extent cx="1371603" cy="525781"/>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444BA7">
        <w:br w:type="page"/>
      </w:r>
    </w:p>
    <w:p w14:paraId="3D560F31" w14:textId="5C919C69" w:rsidR="005974D6" w:rsidRPr="00593BCF" w:rsidRDefault="32686205" w:rsidP="00B15A32">
      <w:pPr>
        <w:pStyle w:val="MATRIXRFAHeading1"/>
      </w:pPr>
      <w:r>
        <w:lastRenderedPageBreak/>
        <w:t>Budget narrative</w:t>
      </w:r>
    </w:p>
    <w:p w14:paraId="474379E8" w14:textId="51E35A15" w:rsidR="007D7840" w:rsidRDefault="00A93384" w:rsidP="00B15A32">
      <w:pPr>
        <w:pStyle w:val="MatrixRFAbodytext"/>
        <w:rPr>
          <w:color w:val="FF0000"/>
        </w:rPr>
      </w:pPr>
      <w:r>
        <w:rPr>
          <w:color w:val="FF0000"/>
        </w:rPr>
        <w:t>The budget narrative</w:t>
      </w:r>
      <w:r w:rsidR="007D7840" w:rsidRPr="009571D0">
        <w:rPr>
          <w:color w:val="FF0000"/>
        </w:rPr>
        <w:t xml:space="preserve"> has no page limit</w:t>
      </w:r>
      <w:r w:rsidR="00315C4D" w:rsidRPr="00B15A32">
        <w:rPr>
          <w:color w:val="FF0000"/>
        </w:rPr>
        <w:t>; however, it</w:t>
      </w:r>
      <w:r w:rsidR="007D7840" w:rsidRPr="009571D0">
        <w:rPr>
          <w:color w:val="FF0000"/>
        </w:rPr>
        <w:t xml:space="preserve"> </w:t>
      </w:r>
      <w:r w:rsidR="009353BC" w:rsidRPr="009571D0">
        <w:rPr>
          <w:color w:val="FF0000"/>
        </w:rPr>
        <w:t xml:space="preserve">should </w:t>
      </w:r>
      <w:r w:rsidR="00EB4473" w:rsidRPr="009571D0">
        <w:rPr>
          <w:color w:val="FF0000"/>
        </w:rPr>
        <w:t xml:space="preserve">follow the layout of the detailed budget and describe how you arrived at the total dollar amount for </w:t>
      </w:r>
      <w:r w:rsidR="00EB4473" w:rsidRPr="009571D0">
        <w:rPr>
          <w:color w:val="FF0000"/>
          <w:u w:val="single"/>
        </w:rPr>
        <w:t>each line item</w:t>
      </w:r>
      <w:r w:rsidR="00EB4473" w:rsidRPr="009571D0">
        <w:rPr>
          <w:color w:val="FF0000"/>
        </w:rPr>
        <w:t xml:space="preserve"> </w:t>
      </w:r>
      <w:r w:rsidR="008F00DF" w:rsidRPr="009571D0">
        <w:rPr>
          <w:color w:val="FF0000"/>
        </w:rPr>
        <w:t>in</w:t>
      </w:r>
      <w:r w:rsidR="00EB4473" w:rsidRPr="009571D0">
        <w:rPr>
          <w:color w:val="FF0000"/>
        </w:rPr>
        <w:t xml:space="preserve"> your detailed budget</w:t>
      </w:r>
      <w:r w:rsidR="00455D64" w:rsidRPr="009571D0">
        <w:rPr>
          <w:color w:val="FF0000"/>
        </w:rPr>
        <w:t xml:space="preserve">. </w:t>
      </w:r>
      <w:r w:rsidR="003749A4" w:rsidRPr="009571D0">
        <w:rPr>
          <w:color w:val="FF0000"/>
        </w:rPr>
        <w:t>A</w:t>
      </w:r>
      <w:r w:rsidR="00867F2B" w:rsidRPr="009571D0">
        <w:rPr>
          <w:color w:val="FF0000"/>
        </w:rPr>
        <w:t xml:space="preserve">n Excel template </w:t>
      </w:r>
      <w:r w:rsidR="009F167D">
        <w:rPr>
          <w:color w:val="FF0000"/>
        </w:rPr>
        <w:t>i</w:t>
      </w:r>
      <w:r w:rsidR="009F167D" w:rsidRPr="009571D0">
        <w:rPr>
          <w:color w:val="FF0000"/>
        </w:rPr>
        <w:t xml:space="preserve">s </w:t>
      </w:r>
      <w:r w:rsidR="00867F2B" w:rsidRPr="009571D0">
        <w:rPr>
          <w:color w:val="FF0000"/>
        </w:rPr>
        <w:t>provided separately</w:t>
      </w:r>
      <w:r w:rsidR="00B66CAF" w:rsidRPr="009571D0">
        <w:rPr>
          <w:color w:val="FF0000"/>
        </w:rPr>
        <w:t xml:space="preserve"> for the detailed budget.</w:t>
      </w:r>
    </w:p>
    <w:p w14:paraId="5C216F06" w14:textId="1A03A675" w:rsidR="00231C3A" w:rsidRDefault="00231C3A" w:rsidP="00B15A32">
      <w:pPr>
        <w:pStyle w:val="MatrixRFAbodytext"/>
        <w:rPr>
          <w:color w:val="FF0000"/>
        </w:rPr>
      </w:pPr>
      <w:r>
        <w:rPr>
          <w:color w:val="FF0000"/>
        </w:rPr>
        <w:t xml:space="preserve">The budget narrative should </w:t>
      </w:r>
      <w:r w:rsidR="00796CA7">
        <w:rPr>
          <w:color w:val="FF0000"/>
        </w:rPr>
        <w:t>describe why the detailed budget is</w:t>
      </w:r>
      <w:r w:rsidR="00EB5CEF">
        <w:rPr>
          <w:color w:val="FF0000"/>
        </w:rPr>
        <w:t xml:space="preserve"> realistic and</w:t>
      </w:r>
      <w:r w:rsidRPr="00231C3A">
        <w:rPr>
          <w:color w:val="FF0000"/>
        </w:rPr>
        <w:t xml:space="preserve"> appropriate </w:t>
      </w:r>
      <w:r w:rsidR="001057E1">
        <w:rPr>
          <w:color w:val="FF0000"/>
        </w:rPr>
        <w:t>for</w:t>
      </w:r>
      <w:r w:rsidRPr="00231C3A">
        <w:rPr>
          <w:color w:val="FF0000"/>
        </w:rPr>
        <w:t xml:space="preserve"> complet</w:t>
      </w:r>
      <w:r w:rsidR="001057E1">
        <w:rPr>
          <w:color w:val="FF0000"/>
        </w:rPr>
        <w:t>ing</w:t>
      </w:r>
      <w:r w:rsidRPr="00231C3A">
        <w:rPr>
          <w:color w:val="FF0000"/>
        </w:rPr>
        <w:t xml:space="preserve"> the proposed project.</w:t>
      </w:r>
      <w:r w:rsidR="008430DA">
        <w:rPr>
          <w:color w:val="FF0000"/>
        </w:rPr>
        <w:t xml:space="preserve"> </w:t>
      </w:r>
      <w:r w:rsidR="007E1431">
        <w:rPr>
          <w:color w:val="FF0000"/>
        </w:rPr>
        <w:t>Budget numbers that are mentioned in th</w:t>
      </w:r>
      <w:r w:rsidR="009F167D">
        <w:rPr>
          <w:color w:val="FF0000"/>
        </w:rPr>
        <w:t>e narrative</w:t>
      </w:r>
      <w:r w:rsidR="007E1431">
        <w:rPr>
          <w:color w:val="FF0000"/>
        </w:rPr>
        <w:t xml:space="preserve"> should match the </w:t>
      </w:r>
      <w:r w:rsidR="00355AE2">
        <w:rPr>
          <w:color w:val="FF0000"/>
        </w:rPr>
        <w:t>numbers in the detailed budget.</w:t>
      </w:r>
    </w:p>
    <w:p w14:paraId="2D206FBA" w14:textId="3808E5E5" w:rsidR="00355B14" w:rsidRPr="005A21E0" w:rsidRDefault="00355B14" w:rsidP="00B15A32">
      <w:pPr>
        <w:pStyle w:val="MatrixRFAbodytext"/>
        <w:rPr>
          <w:color w:val="FF0000"/>
          <w:u w:val="single"/>
        </w:rPr>
      </w:pPr>
      <w:r w:rsidRPr="00B15A32">
        <w:rPr>
          <w:color w:val="FF0000"/>
        </w:rPr>
        <w:t>I</w:t>
      </w:r>
      <w:r w:rsidR="00315C4D" w:rsidRPr="00B15A32">
        <w:rPr>
          <w:color w:val="FF0000"/>
        </w:rPr>
        <w:t>f i</w:t>
      </w:r>
      <w:r w:rsidRPr="00B15A32">
        <w:rPr>
          <w:color w:val="FF0000"/>
        </w:rPr>
        <w:t>nclu</w:t>
      </w:r>
      <w:r w:rsidR="00315C4D" w:rsidRPr="00B15A32">
        <w:rPr>
          <w:color w:val="FF0000"/>
        </w:rPr>
        <w:t>ded,</w:t>
      </w:r>
      <w:r w:rsidRPr="005A21E0">
        <w:rPr>
          <w:color w:val="FF0000"/>
        </w:rPr>
        <w:t xml:space="preserve"> end-user research </w:t>
      </w:r>
      <w:r w:rsidR="00315C4D" w:rsidRPr="00B15A32">
        <w:rPr>
          <w:color w:val="FF0000"/>
        </w:rPr>
        <w:t xml:space="preserve">that is </w:t>
      </w:r>
      <w:r w:rsidRPr="005A21E0">
        <w:rPr>
          <w:color w:val="FF0000"/>
        </w:rPr>
        <w:t xml:space="preserve">focused on identifying critical rheological and/or “look and feel” properties of drug delivery systems </w:t>
      </w:r>
      <w:r w:rsidR="00F54488">
        <w:rPr>
          <w:color w:val="FF0000"/>
        </w:rPr>
        <w:t xml:space="preserve">must </w:t>
      </w:r>
      <w:r w:rsidR="009D0388">
        <w:rPr>
          <w:color w:val="FF0000"/>
        </w:rPr>
        <w:t>be</w:t>
      </w:r>
      <w:r w:rsidRPr="005A21E0">
        <w:rPr>
          <w:color w:val="FF0000"/>
        </w:rPr>
        <w:t xml:space="preserve"> 25</w:t>
      </w:r>
      <w:r w:rsidR="007D5F0C" w:rsidRPr="00B15A32">
        <w:rPr>
          <w:color w:val="FF0000"/>
        </w:rPr>
        <w:t xml:space="preserve"> percent</w:t>
      </w:r>
      <w:r w:rsidRPr="005A21E0">
        <w:rPr>
          <w:color w:val="FF0000"/>
        </w:rPr>
        <w:t xml:space="preserve"> </w:t>
      </w:r>
      <w:r w:rsidR="009D0388">
        <w:rPr>
          <w:color w:val="FF0000"/>
        </w:rPr>
        <w:t xml:space="preserve">or less </w:t>
      </w:r>
      <w:r w:rsidRPr="005A21E0">
        <w:rPr>
          <w:color w:val="FF0000"/>
        </w:rPr>
        <w:t>of the proposed research</w:t>
      </w:r>
      <w:r w:rsidR="001103FC">
        <w:rPr>
          <w:color w:val="FF0000"/>
        </w:rPr>
        <w:t xml:space="preserve"> activities and </w:t>
      </w:r>
      <w:r w:rsidRPr="005A21E0">
        <w:rPr>
          <w:color w:val="FF0000"/>
        </w:rPr>
        <w:t>budget.</w:t>
      </w:r>
    </w:p>
    <w:p w14:paraId="1A9381BE" w14:textId="69427E94" w:rsidR="007D7840" w:rsidRDefault="00B15A32" w:rsidP="00B15A32">
      <w:pPr>
        <w:pStyle w:val="MATRIXRFAHeading2"/>
      </w:pPr>
      <w:bookmarkStart w:id="0" w:name="_Ref108608792"/>
      <w:r>
        <w:t xml:space="preserve">I. </w:t>
      </w:r>
      <w:r w:rsidR="3FC02E91">
        <w:t>Personnel</w:t>
      </w:r>
      <w:bookmarkEnd w:id="0"/>
    </w:p>
    <w:p w14:paraId="28E1B3AB" w14:textId="3C5CCD4F" w:rsidR="006F7E91" w:rsidRDefault="00AD62C9" w:rsidP="00B15A32">
      <w:pPr>
        <w:pStyle w:val="MatrixRFAbodytext"/>
        <w:rPr>
          <w:color w:val="FF0000"/>
        </w:rPr>
      </w:pPr>
      <w:r w:rsidRPr="009571D0">
        <w:rPr>
          <w:color w:val="FF0000"/>
        </w:rPr>
        <w:t xml:space="preserve">Provide a brief explanation of personnel budgeted, including responsibilities as they relate to the grant. Also include assumptions made for any budgeted </w:t>
      </w:r>
      <w:r w:rsidRPr="00B15A32">
        <w:rPr>
          <w:color w:val="FF0000"/>
        </w:rPr>
        <w:t xml:space="preserve">staff </w:t>
      </w:r>
      <w:r w:rsidR="00DA465E">
        <w:rPr>
          <w:color w:val="FF0000"/>
        </w:rPr>
        <w:t>who</w:t>
      </w:r>
      <w:r w:rsidRPr="009571D0">
        <w:rPr>
          <w:color w:val="FF0000"/>
        </w:rPr>
        <w:t xml:space="preserve"> are to</w:t>
      </w:r>
      <w:r w:rsidR="00315C4D" w:rsidRPr="00B15A32">
        <w:rPr>
          <w:color w:val="FF0000"/>
        </w:rPr>
        <w:t xml:space="preserve"> </w:t>
      </w:r>
      <w:r w:rsidRPr="009571D0">
        <w:rPr>
          <w:color w:val="FF0000"/>
        </w:rPr>
        <w:t>be</w:t>
      </w:r>
      <w:r w:rsidR="00315C4D" w:rsidRPr="00B15A32">
        <w:rPr>
          <w:color w:val="FF0000"/>
        </w:rPr>
        <w:t xml:space="preserve"> </w:t>
      </w:r>
      <w:r w:rsidRPr="009571D0">
        <w:rPr>
          <w:color w:val="FF0000"/>
        </w:rPr>
        <w:t>hired, including salary estimates for these personnel.</w:t>
      </w:r>
    </w:p>
    <w:p w14:paraId="4743BEC1" w14:textId="77777777" w:rsidR="00857538" w:rsidRPr="00B15A32" w:rsidRDefault="00857538" w:rsidP="00B15A32">
      <w:pPr>
        <w:pStyle w:val="MatrixRFAbodytext"/>
        <w:rPr>
          <w:color w:val="FF0000"/>
        </w:rPr>
      </w:pPr>
    </w:p>
    <w:tbl>
      <w:tblPr>
        <w:tblStyle w:val="TableGrid"/>
        <w:tblW w:w="982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61"/>
        <w:gridCol w:w="4461"/>
      </w:tblGrid>
      <w:tr w:rsidR="006F7E91" w14:paraId="324F7302" w14:textId="77777777" w:rsidTr="000D1F13">
        <w:tc>
          <w:tcPr>
            <w:tcW w:w="5361" w:type="dxa"/>
          </w:tcPr>
          <w:p w14:paraId="11247EC7" w14:textId="340DB3DB" w:rsidR="006F7E91" w:rsidRDefault="006F7E91" w:rsidP="00B15A32">
            <w:pPr>
              <w:pStyle w:val="MATRIXRFATabletext"/>
              <w:rPr>
                <w:color w:val="FF0000"/>
              </w:rPr>
            </w:pPr>
            <w:r>
              <w:rPr>
                <w:shd w:val="clear" w:color="auto" w:fill="FFFFFF"/>
              </w:rPr>
              <w:t xml:space="preserve">Total </w:t>
            </w:r>
            <w:r w:rsidR="00AE53AF">
              <w:rPr>
                <w:shd w:val="clear" w:color="auto" w:fill="FFFFFF"/>
              </w:rPr>
              <w:t>p</w:t>
            </w:r>
            <w:r>
              <w:rPr>
                <w:shd w:val="clear" w:color="auto" w:fill="FFFFFF"/>
              </w:rPr>
              <w:t xml:space="preserve">ersonnel and </w:t>
            </w:r>
            <w:r w:rsidR="00AE53AF">
              <w:rPr>
                <w:shd w:val="clear" w:color="auto" w:fill="FFFFFF"/>
              </w:rPr>
              <w:t>b</w:t>
            </w:r>
            <w:r>
              <w:rPr>
                <w:shd w:val="clear" w:color="auto" w:fill="FFFFFF"/>
              </w:rPr>
              <w:t xml:space="preserve">enefits </w:t>
            </w:r>
            <w:r w:rsidR="00904DF7">
              <w:rPr>
                <w:shd w:val="clear" w:color="auto" w:fill="FFFFFF"/>
              </w:rPr>
              <w:t>are</w:t>
            </w:r>
            <w:r>
              <w:rPr>
                <w:shd w:val="clear" w:color="auto" w:fill="FFFFFF"/>
              </w:rPr>
              <w:t xml:space="preserve"> budgeted at: </w:t>
            </w:r>
          </w:p>
        </w:tc>
        <w:tc>
          <w:tcPr>
            <w:tcW w:w="4461" w:type="dxa"/>
          </w:tcPr>
          <w:p w14:paraId="40204DA4" w14:textId="520ED7AE" w:rsidR="006F7E91" w:rsidRDefault="000D1F13" w:rsidP="00B15A32">
            <w:pPr>
              <w:pStyle w:val="MATRIXRFATabletext"/>
              <w:rPr>
                <w:color w:val="FF0000"/>
              </w:rPr>
            </w:pPr>
            <w:r>
              <w:rPr>
                <w:color w:val="FF0000"/>
              </w:rPr>
              <w:t>US</w:t>
            </w:r>
            <w:r w:rsidR="006F7E91">
              <w:rPr>
                <w:color w:val="FF0000"/>
              </w:rPr>
              <w:t>$</w:t>
            </w:r>
          </w:p>
        </w:tc>
      </w:tr>
      <w:tr w:rsidR="00904DF7" w14:paraId="04125060" w14:textId="77777777" w:rsidTr="000D1F13">
        <w:tc>
          <w:tcPr>
            <w:tcW w:w="5361" w:type="dxa"/>
          </w:tcPr>
          <w:p w14:paraId="1DDE1A53" w14:textId="3C2DE8FE" w:rsidR="00904DF7" w:rsidRDefault="00D10094" w:rsidP="00B15A32">
            <w:pPr>
              <w:pStyle w:val="MATRIXRFATabletext"/>
              <w:rPr>
                <w:shd w:val="clear" w:color="auto" w:fill="FFFFFF"/>
              </w:rPr>
            </w:pPr>
            <w:r>
              <w:rPr>
                <w:shd w:val="clear" w:color="auto" w:fill="FFFFFF"/>
              </w:rPr>
              <w:t>Estimated total direct workdays for a full-time year</w:t>
            </w:r>
            <w:r w:rsidR="00AE53AF">
              <w:rPr>
                <w:shd w:val="clear" w:color="auto" w:fill="FFFFFF"/>
              </w:rPr>
              <w:t>:</w:t>
            </w:r>
            <w:r>
              <w:rPr>
                <w:shd w:val="clear" w:color="auto" w:fill="FFFFFF"/>
              </w:rPr>
              <w:t xml:space="preserve"> </w:t>
            </w:r>
          </w:p>
        </w:tc>
        <w:tc>
          <w:tcPr>
            <w:tcW w:w="4461" w:type="dxa"/>
          </w:tcPr>
          <w:p w14:paraId="6CA4A9C8" w14:textId="486667F4" w:rsidR="00904DF7" w:rsidRDefault="000D1F13" w:rsidP="00B15A32">
            <w:pPr>
              <w:pStyle w:val="MATRIXRFATabletext"/>
              <w:rPr>
                <w:color w:val="FF0000"/>
              </w:rPr>
            </w:pPr>
            <w:r>
              <w:rPr>
                <w:color w:val="FF0000"/>
              </w:rPr>
              <w:t>Number of days</w:t>
            </w:r>
          </w:p>
        </w:tc>
      </w:tr>
    </w:tbl>
    <w:p w14:paraId="3CDA7FC3" w14:textId="77777777" w:rsidR="00D10094" w:rsidRDefault="00D10094" w:rsidP="00B15A32">
      <w:pPr>
        <w:pStyle w:val="MatrixRFAbodytext"/>
        <w:rPr>
          <w:shd w:val="clear" w:color="auto" w:fill="FFFFFF"/>
        </w:rPr>
      </w:pPr>
    </w:p>
    <w:p w14:paraId="42794A90" w14:textId="64DA8B2C" w:rsidR="0048590C" w:rsidRDefault="006F7E91" w:rsidP="00B15A32">
      <w:pPr>
        <w:pStyle w:val="MatrixRFAbodytext"/>
        <w:rPr>
          <w:shd w:val="clear" w:color="auto" w:fill="FFFFFF"/>
        </w:rPr>
      </w:pPr>
      <w:r w:rsidRPr="00E76E49">
        <w:rPr>
          <w:shd w:val="clear" w:color="auto" w:fill="FFFFFF"/>
        </w:rPr>
        <w:t>Personnel costs include salary and leave for staff who will work directly on the project.</w:t>
      </w:r>
      <w:r w:rsidR="00857538">
        <w:rPr>
          <w:shd w:val="clear" w:color="auto" w:fill="FFFFFF"/>
        </w:rPr>
        <w:t xml:space="preserve"> </w:t>
      </w:r>
      <w:r w:rsidR="0041471B" w:rsidRPr="00E76E49">
        <w:rPr>
          <w:shd w:val="clear" w:color="auto" w:fill="FFFFFF"/>
        </w:rPr>
        <w:t xml:space="preserve">The </w:t>
      </w:r>
      <w:r w:rsidR="00DA465E">
        <w:rPr>
          <w:shd w:val="clear" w:color="auto" w:fill="FFFFFF"/>
        </w:rPr>
        <w:t>names</w:t>
      </w:r>
      <w:r w:rsidR="0041471B" w:rsidRPr="00E76E49">
        <w:rPr>
          <w:shd w:val="clear" w:color="auto" w:fill="FFFFFF"/>
        </w:rPr>
        <w:t>,</w:t>
      </w:r>
      <w:r w:rsidR="007A7439">
        <w:rPr>
          <w:shd w:val="clear" w:color="auto" w:fill="FFFFFF"/>
        </w:rPr>
        <w:t xml:space="preserve"> locations</w:t>
      </w:r>
      <w:r w:rsidR="0041471B">
        <w:rPr>
          <w:shd w:val="clear" w:color="auto" w:fill="FFFFFF"/>
        </w:rPr>
        <w:t>,</w:t>
      </w:r>
      <w:r w:rsidR="0041471B" w:rsidRPr="00E76E49">
        <w:rPr>
          <w:shd w:val="clear" w:color="auto" w:fill="FFFFFF"/>
        </w:rPr>
        <w:t xml:space="preserve"> titles, responsibilities, </w:t>
      </w:r>
      <w:r w:rsidR="00AE4ED1">
        <w:rPr>
          <w:shd w:val="clear" w:color="auto" w:fill="FFFFFF"/>
        </w:rPr>
        <w:t xml:space="preserve">salary </w:t>
      </w:r>
      <w:r w:rsidR="001103FC">
        <w:t>rates,</w:t>
      </w:r>
      <w:r w:rsidR="001103FC" w:rsidRPr="00E76E49">
        <w:t xml:space="preserve"> </w:t>
      </w:r>
      <w:r w:rsidR="0041471B" w:rsidRPr="00E76E49">
        <w:rPr>
          <w:shd w:val="clear" w:color="auto" w:fill="FFFFFF"/>
        </w:rPr>
        <w:t xml:space="preserve">and </w:t>
      </w:r>
      <w:r w:rsidR="00FD2810" w:rsidRPr="00E76E49">
        <w:t>t</w:t>
      </w:r>
      <w:r w:rsidR="008B7741" w:rsidRPr="00E76E49">
        <w:t xml:space="preserve">otal number of days in budget for each </w:t>
      </w:r>
      <w:r w:rsidR="00DA465E">
        <w:t xml:space="preserve">budgeted </w:t>
      </w:r>
      <w:r w:rsidR="008B7741" w:rsidRPr="00E76E49">
        <w:t>staff</w:t>
      </w:r>
      <w:r w:rsidR="00DA465E">
        <w:t xml:space="preserve"> member </w:t>
      </w:r>
      <w:r w:rsidR="0041471B" w:rsidRPr="00E76E49">
        <w:rPr>
          <w:shd w:val="clear" w:color="auto" w:fill="FFFFFF"/>
        </w:rPr>
        <w:t>are detailed in the table below.</w:t>
      </w:r>
    </w:p>
    <w:p w14:paraId="7291FD4E" w14:textId="77777777" w:rsidR="00604D99" w:rsidRPr="00E76E49" w:rsidRDefault="00604D99" w:rsidP="00FD2810">
      <w:pPr>
        <w:rPr>
          <w:rFonts w:ascii="Arial" w:hAnsi="Arial" w:cs="Arial"/>
          <w:sz w:val="22"/>
          <w:szCs w:val="22"/>
          <w:shd w:val="clear" w:color="auto" w:fill="FFFFFF"/>
        </w:rPr>
      </w:pPr>
    </w:p>
    <w:tbl>
      <w:tblPr>
        <w:tblStyle w:val="TableGrid"/>
        <w:tblW w:w="99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5"/>
        <w:gridCol w:w="1077"/>
        <w:gridCol w:w="1135"/>
        <w:gridCol w:w="2882"/>
        <w:gridCol w:w="1921"/>
        <w:gridCol w:w="1118"/>
      </w:tblGrid>
      <w:tr w:rsidR="001103FC" w:rsidRPr="00EA6B1E" w14:paraId="62F33C6B" w14:textId="7AAB0FE3" w:rsidTr="00CA3CF4">
        <w:trPr>
          <w:trHeight w:val="1257"/>
        </w:trPr>
        <w:tc>
          <w:tcPr>
            <w:tcW w:w="1805" w:type="dxa"/>
          </w:tcPr>
          <w:p w14:paraId="70A9EF56" w14:textId="5C458A30" w:rsidR="001103FC" w:rsidRPr="00B15A32" w:rsidRDefault="001103FC" w:rsidP="00B15A32">
            <w:pPr>
              <w:pStyle w:val="MATRIXRFATabletext"/>
              <w:rPr>
                <w:rFonts w:eastAsia="Arial"/>
                <w:b/>
              </w:rPr>
            </w:pPr>
            <w:r w:rsidRPr="00B15A32">
              <w:rPr>
                <w:rFonts w:eastAsia="Arial"/>
                <w:b/>
              </w:rPr>
              <w:t>Name</w:t>
            </w:r>
          </w:p>
        </w:tc>
        <w:tc>
          <w:tcPr>
            <w:tcW w:w="1077" w:type="dxa"/>
          </w:tcPr>
          <w:p w14:paraId="77A80661" w14:textId="2D9C59F8" w:rsidR="001103FC" w:rsidRPr="00B15A32" w:rsidRDefault="001103FC" w:rsidP="00B15A32">
            <w:pPr>
              <w:pStyle w:val="MATRIXRFATabletext"/>
              <w:rPr>
                <w:rFonts w:eastAsia="Arial"/>
                <w:b/>
              </w:rPr>
            </w:pPr>
            <w:r w:rsidRPr="00B15A32">
              <w:rPr>
                <w:rFonts w:eastAsia="Arial"/>
                <w:b/>
              </w:rPr>
              <w:t>Location</w:t>
            </w:r>
          </w:p>
        </w:tc>
        <w:tc>
          <w:tcPr>
            <w:tcW w:w="1135" w:type="dxa"/>
          </w:tcPr>
          <w:p w14:paraId="424FA297" w14:textId="5588AED5" w:rsidR="001103FC" w:rsidRPr="00B15A32" w:rsidRDefault="001103FC" w:rsidP="00B15A32">
            <w:pPr>
              <w:pStyle w:val="MATRIXRFATabletext"/>
              <w:rPr>
                <w:rFonts w:eastAsia="Arial"/>
                <w:b/>
              </w:rPr>
            </w:pPr>
            <w:r w:rsidRPr="00B15A32">
              <w:rPr>
                <w:rFonts w:eastAsia="Arial"/>
                <w:b/>
              </w:rPr>
              <w:t>Title</w:t>
            </w:r>
          </w:p>
        </w:tc>
        <w:tc>
          <w:tcPr>
            <w:tcW w:w="2882" w:type="dxa"/>
          </w:tcPr>
          <w:p w14:paraId="041D5E70" w14:textId="77777777" w:rsidR="001103FC" w:rsidRPr="00B15A32" w:rsidRDefault="001103FC" w:rsidP="00B15A32">
            <w:pPr>
              <w:pStyle w:val="MATRIXRFATabletext"/>
              <w:rPr>
                <w:rFonts w:eastAsia="Arial"/>
                <w:b/>
              </w:rPr>
            </w:pPr>
            <w:r w:rsidRPr="00B15A32">
              <w:rPr>
                <w:rFonts w:eastAsia="Arial"/>
                <w:b/>
              </w:rPr>
              <w:t>Responsibilities</w:t>
            </w:r>
          </w:p>
        </w:tc>
        <w:tc>
          <w:tcPr>
            <w:tcW w:w="1921" w:type="dxa"/>
          </w:tcPr>
          <w:p w14:paraId="75BCB185" w14:textId="5FD606E2" w:rsidR="001103FC" w:rsidRPr="00B15A32" w:rsidRDefault="00AE4ED1" w:rsidP="00B15A32">
            <w:pPr>
              <w:pStyle w:val="MATRIXRFATabletext"/>
              <w:rPr>
                <w:rFonts w:eastAsia="Arial"/>
                <w:b/>
              </w:rPr>
            </w:pPr>
            <w:r w:rsidRPr="00B15A32">
              <w:rPr>
                <w:rFonts w:eastAsia="Arial"/>
                <w:b/>
                <w:bCs/>
              </w:rPr>
              <w:t>Salary r</w:t>
            </w:r>
            <w:r w:rsidR="001103FC" w:rsidRPr="00B15A32">
              <w:rPr>
                <w:rFonts w:eastAsia="Arial"/>
                <w:b/>
                <w:bCs/>
              </w:rPr>
              <w:t>ates</w:t>
            </w:r>
          </w:p>
        </w:tc>
        <w:tc>
          <w:tcPr>
            <w:tcW w:w="1118" w:type="dxa"/>
          </w:tcPr>
          <w:p w14:paraId="0F8D7220" w14:textId="09BA3609" w:rsidR="001103FC" w:rsidRPr="00B15A32" w:rsidRDefault="001103FC" w:rsidP="00B15A32">
            <w:pPr>
              <w:pStyle w:val="MATRIXRFATabletext"/>
              <w:rPr>
                <w:rFonts w:eastAsia="Arial"/>
                <w:b/>
              </w:rPr>
            </w:pPr>
            <w:r w:rsidRPr="00B15A32">
              <w:rPr>
                <w:rFonts w:eastAsia="Arial"/>
                <w:b/>
              </w:rPr>
              <w:t xml:space="preserve">Total number of days in budget </w:t>
            </w:r>
          </w:p>
        </w:tc>
      </w:tr>
      <w:tr w:rsidR="001103FC" w:rsidRPr="00EA6B1E" w14:paraId="3D11B561" w14:textId="405FF670" w:rsidTr="00CA3CF4">
        <w:trPr>
          <w:trHeight w:val="1241"/>
        </w:trPr>
        <w:tc>
          <w:tcPr>
            <w:tcW w:w="1805" w:type="dxa"/>
          </w:tcPr>
          <w:p w14:paraId="2861AD83" w14:textId="51620607" w:rsidR="001103FC" w:rsidRPr="00D82258" w:rsidRDefault="001103FC" w:rsidP="00B15A32">
            <w:pPr>
              <w:pStyle w:val="MATRIXRFATabletext"/>
              <w:rPr>
                <w:rFonts w:eastAsia="Arial"/>
                <w:color w:val="FF0000"/>
              </w:rPr>
            </w:pPr>
            <w:r w:rsidRPr="00D82258">
              <w:rPr>
                <w:rFonts w:eastAsia="Arial"/>
                <w:color w:val="FF0000"/>
              </w:rPr>
              <w:t>Doe, John</w:t>
            </w:r>
          </w:p>
        </w:tc>
        <w:tc>
          <w:tcPr>
            <w:tcW w:w="1077" w:type="dxa"/>
          </w:tcPr>
          <w:p w14:paraId="736FB34A" w14:textId="5F3F2403" w:rsidR="001103FC" w:rsidRPr="00D82258" w:rsidRDefault="001103FC" w:rsidP="00B15A32">
            <w:pPr>
              <w:pStyle w:val="MATRIXRFATabletext"/>
              <w:rPr>
                <w:rFonts w:eastAsia="Arial"/>
                <w:color w:val="FF0000"/>
              </w:rPr>
            </w:pPr>
            <w:r w:rsidRPr="00D82258">
              <w:rPr>
                <w:rFonts w:eastAsia="Arial"/>
                <w:color w:val="FF0000"/>
              </w:rPr>
              <w:t xml:space="preserve">Seattle, </w:t>
            </w:r>
            <w:r w:rsidR="00AE4ED1">
              <w:rPr>
                <w:rFonts w:eastAsia="Arial"/>
                <w:color w:val="FF0000"/>
              </w:rPr>
              <w:t xml:space="preserve">WA, </w:t>
            </w:r>
            <w:r w:rsidRPr="00D82258">
              <w:rPr>
                <w:rFonts w:eastAsia="Arial"/>
                <w:color w:val="FF0000"/>
              </w:rPr>
              <w:t>United States</w:t>
            </w:r>
          </w:p>
        </w:tc>
        <w:tc>
          <w:tcPr>
            <w:tcW w:w="1135" w:type="dxa"/>
          </w:tcPr>
          <w:p w14:paraId="464A4FDC" w14:textId="71BC8FB5" w:rsidR="001103FC" w:rsidRPr="00D82258" w:rsidRDefault="001103FC" w:rsidP="00B15A32">
            <w:pPr>
              <w:pStyle w:val="MATRIXRFATabletext"/>
              <w:rPr>
                <w:rFonts w:eastAsia="Arial"/>
                <w:color w:val="FF0000"/>
              </w:rPr>
            </w:pPr>
            <w:r w:rsidRPr="00D82258">
              <w:rPr>
                <w:rFonts w:eastAsia="Arial"/>
                <w:color w:val="FF0000"/>
              </w:rPr>
              <w:t xml:space="preserve">Project </w:t>
            </w:r>
            <w:r w:rsidR="0008475F">
              <w:rPr>
                <w:rFonts w:eastAsia="Arial"/>
                <w:color w:val="FF0000"/>
              </w:rPr>
              <w:t>d</w:t>
            </w:r>
            <w:r w:rsidRPr="00D82258">
              <w:rPr>
                <w:rFonts w:eastAsia="Arial"/>
                <w:color w:val="FF0000"/>
              </w:rPr>
              <w:t>irector</w:t>
            </w:r>
          </w:p>
        </w:tc>
        <w:tc>
          <w:tcPr>
            <w:tcW w:w="2882" w:type="dxa"/>
          </w:tcPr>
          <w:p w14:paraId="2BE67986" w14:textId="14557516" w:rsidR="001103FC" w:rsidRPr="00D82258" w:rsidRDefault="001103FC" w:rsidP="00B15A32">
            <w:pPr>
              <w:pStyle w:val="MATRIXRFATabletext"/>
              <w:rPr>
                <w:rFonts w:eastAsia="Arial"/>
                <w:color w:val="FF0000"/>
              </w:rPr>
            </w:pPr>
            <w:r w:rsidRPr="00D82258">
              <w:rPr>
                <w:rFonts w:eastAsia="Arial"/>
                <w:color w:val="FF0000"/>
              </w:rPr>
              <w:t xml:space="preserve">Example: Serves as overall project lead and leads and manages team. </w:t>
            </w:r>
          </w:p>
        </w:tc>
        <w:tc>
          <w:tcPr>
            <w:tcW w:w="1921" w:type="dxa"/>
          </w:tcPr>
          <w:p w14:paraId="43D0D1E9" w14:textId="629AD49F" w:rsidR="001103FC" w:rsidRPr="00D82258" w:rsidRDefault="001103FC" w:rsidP="00B15A32">
            <w:pPr>
              <w:pStyle w:val="MATRIXRFATabletext"/>
              <w:rPr>
                <w:rFonts w:eastAsia="Arial"/>
                <w:color w:val="FF0000"/>
              </w:rPr>
            </w:pPr>
            <w:r>
              <w:rPr>
                <w:rFonts w:eastAsia="Arial"/>
                <w:color w:val="FF0000"/>
              </w:rPr>
              <w:t xml:space="preserve"> </w:t>
            </w:r>
            <w:r w:rsidR="00857538">
              <w:rPr>
                <w:rFonts w:eastAsia="Arial"/>
                <w:color w:val="FF0000"/>
              </w:rPr>
              <w:t>US</w:t>
            </w:r>
            <w:r>
              <w:rPr>
                <w:rFonts w:eastAsia="Arial"/>
                <w:color w:val="FF0000"/>
              </w:rPr>
              <w:t>$X</w:t>
            </w:r>
          </w:p>
        </w:tc>
        <w:tc>
          <w:tcPr>
            <w:tcW w:w="1118" w:type="dxa"/>
          </w:tcPr>
          <w:p w14:paraId="3C7E0519" w14:textId="7DC1A353" w:rsidR="001103FC" w:rsidRPr="00D82258" w:rsidRDefault="001103FC" w:rsidP="00B15A32">
            <w:pPr>
              <w:pStyle w:val="MATRIXRFATabletext"/>
              <w:rPr>
                <w:rFonts w:eastAsia="Arial"/>
                <w:color w:val="FF0000"/>
              </w:rPr>
            </w:pPr>
            <w:r w:rsidRPr="00D82258">
              <w:rPr>
                <w:rFonts w:eastAsia="Arial"/>
                <w:color w:val="FF0000"/>
              </w:rPr>
              <w:t>XXX days</w:t>
            </w:r>
          </w:p>
        </w:tc>
      </w:tr>
      <w:tr w:rsidR="001103FC" w:rsidRPr="00EA6B1E" w14:paraId="266855D4" w14:textId="499664D3" w:rsidTr="00CA3CF4">
        <w:trPr>
          <w:trHeight w:val="965"/>
        </w:trPr>
        <w:tc>
          <w:tcPr>
            <w:tcW w:w="1805" w:type="dxa"/>
          </w:tcPr>
          <w:p w14:paraId="6B682CFE" w14:textId="22CE1D27" w:rsidR="001103FC" w:rsidRPr="00D82258" w:rsidRDefault="001103FC" w:rsidP="00B15A32">
            <w:pPr>
              <w:pStyle w:val="MATRIXRFATabletext"/>
              <w:rPr>
                <w:rFonts w:eastAsia="Arial"/>
                <w:color w:val="FF0000"/>
              </w:rPr>
            </w:pPr>
            <w:r w:rsidRPr="00D82258">
              <w:rPr>
                <w:rFonts w:eastAsia="Arial"/>
                <w:color w:val="FF0000"/>
              </w:rPr>
              <w:t>Add rows as needed for key staff</w:t>
            </w:r>
          </w:p>
        </w:tc>
        <w:tc>
          <w:tcPr>
            <w:tcW w:w="1077" w:type="dxa"/>
          </w:tcPr>
          <w:p w14:paraId="182E21F3" w14:textId="77777777" w:rsidR="001103FC" w:rsidRPr="00D82258" w:rsidRDefault="001103FC" w:rsidP="00B15A32">
            <w:pPr>
              <w:pStyle w:val="MATRIXRFATabletext"/>
              <w:rPr>
                <w:rFonts w:eastAsia="Arial"/>
                <w:color w:val="FF0000"/>
              </w:rPr>
            </w:pPr>
          </w:p>
        </w:tc>
        <w:tc>
          <w:tcPr>
            <w:tcW w:w="1135" w:type="dxa"/>
          </w:tcPr>
          <w:p w14:paraId="1692F58D" w14:textId="4552E529" w:rsidR="001103FC" w:rsidRPr="00D82258" w:rsidRDefault="001103FC" w:rsidP="00B15A32">
            <w:pPr>
              <w:pStyle w:val="MATRIXRFATabletext"/>
              <w:rPr>
                <w:rFonts w:eastAsia="Arial"/>
                <w:color w:val="FF0000"/>
              </w:rPr>
            </w:pPr>
          </w:p>
        </w:tc>
        <w:tc>
          <w:tcPr>
            <w:tcW w:w="2882" w:type="dxa"/>
          </w:tcPr>
          <w:p w14:paraId="1EE2DDA5" w14:textId="4DB311EC" w:rsidR="001103FC" w:rsidRPr="00D82258" w:rsidRDefault="001103FC" w:rsidP="00B15A32">
            <w:pPr>
              <w:pStyle w:val="MATRIXRFATabletext"/>
              <w:rPr>
                <w:rFonts w:eastAsia="Arial"/>
                <w:color w:val="FF0000"/>
              </w:rPr>
            </w:pPr>
          </w:p>
        </w:tc>
        <w:tc>
          <w:tcPr>
            <w:tcW w:w="1921" w:type="dxa"/>
          </w:tcPr>
          <w:p w14:paraId="005DB7FF" w14:textId="7745D96D" w:rsidR="001103FC" w:rsidRPr="00D82258" w:rsidRDefault="001103FC" w:rsidP="00B15A32">
            <w:pPr>
              <w:pStyle w:val="MATRIXRFATabletext"/>
              <w:rPr>
                <w:rFonts w:eastAsia="Arial"/>
                <w:color w:val="FF0000"/>
              </w:rPr>
            </w:pPr>
          </w:p>
        </w:tc>
        <w:tc>
          <w:tcPr>
            <w:tcW w:w="1118" w:type="dxa"/>
          </w:tcPr>
          <w:p w14:paraId="29A6DD34" w14:textId="77777777" w:rsidR="001103FC" w:rsidRPr="00D82258" w:rsidRDefault="001103FC" w:rsidP="00B15A32">
            <w:pPr>
              <w:pStyle w:val="MATRIXRFATabletext"/>
              <w:rPr>
                <w:rFonts w:eastAsia="Arial"/>
                <w:color w:val="FF0000"/>
              </w:rPr>
            </w:pPr>
          </w:p>
        </w:tc>
      </w:tr>
    </w:tbl>
    <w:p w14:paraId="75D09EF6" w14:textId="2DBA79F3" w:rsidR="00AD62C9" w:rsidRDefault="00AD62C9" w:rsidP="00AD62C9">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rPr>
          <w:sz w:val="22"/>
          <w:szCs w:val="22"/>
        </w:rPr>
      </w:pPr>
    </w:p>
    <w:p w14:paraId="65E51C91" w14:textId="09562D28" w:rsidR="00AB0610" w:rsidRPr="00B15A32" w:rsidRDefault="006C0971" w:rsidP="00B15A32">
      <w:pPr>
        <w:pStyle w:val="MatrixRFAbodytext"/>
        <w:rPr>
          <w:color w:val="FF0000"/>
        </w:rPr>
      </w:pPr>
      <w:r w:rsidRPr="00B15A32">
        <w:rPr>
          <w:color w:val="FF0000"/>
        </w:rPr>
        <w:t>List other funding that is currently supporting key personnel.</w:t>
      </w:r>
      <w:r w:rsidR="00AB0610" w:rsidRPr="00B15A32">
        <w:rPr>
          <w:color w:val="FF0000"/>
        </w:rPr>
        <w:t xml:space="preserve"> </w:t>
      </w:r>
      <w:r w:rsidR="00F20D0E" w:rsidRPr="00B15A32">
        <w:rPr>
          <w:color w:val="FF0000"/>
        </w:rPr>
        <w:t>I</w:t>
      </w:r>
      <w:r w:rsidR="00AB0610" w:rsidRPr="00B15A32">
        <w:rPr>
          <w:color w:val="FF0000"/>
        </w:rPr>
        <w:t>f any personnel are already supported by funding</w:t>
      </w:r>
      <w:r w:rsidR="007A7439">
        <w:rPr>
          <w:color w:val="FF0000"/>
        </w:rPr>
        <w:t xml:space="preserve"> from the </w:t>
      </w:r>
      <w:r w:rsidR="007A7439" w:rsidRPr="007A7439">
        <w:rPr>
          <w:color w:val="FF0000"/>
        </w:rPr>
        <w:t xml:space="preserve">Microbicide R&amp;D to Advance HIV Prevention Technologies </w:t>
      </w:r>
      <w:r w:rsidR="007A7439" w:rsidRPr="007A7439">
        <w:rPr>
          <w:color w:val="FF0000"/>
        </w:rPr>
        <w:lastRenderedPageBreak/>
        <w:t>through Responsive Innovation and eXcellence (MATRIX)</w:t>
      </w:r>
      <w:r w:rsidR="007A7439">
        <w:rPr>
          <w:color w:val="FF0000"/>
        </w:rPr>
        <w:t xml:space="preserve"> project</w:t>
      </w:r>
      <w:r w:rsidR="00F20D0E" w:rsidRPr="00B15A32">
        <w:rPr>
          <w:color w:val="FF0000"/>
        </w:rPr>
        <w:t xml:space="preserve">, state how much time </w:t>
      </w:r>
      <w:r w:rsidR="00AE4ED1" w:rsidRPr="00B15A32">
        <w:rPr>
          <w:color w:val="FF0000"/>
        </w:rPr>
        <w:t>key personnel</w:t>
      </w:r>
      <w:r w:rsidR="00F20D0E" w:rsidRPr="00B15A32">
        <w:rPr>
          <w:color w:val="FF0000"/>
        </w:rPr>
        <w:t xml:space="preserve"> have allocated for that work</w:t>
      </w:r>
      <w:r w:rsidR="00AB0610" w:rsidRPr="00B15A32">
        <w:rPr>
          <w:color w:val="FF0000"/>
        </w:rPr>
        <w:t xml:space="preserve">. Differentiate the work that will be done on their current MATRIX funding </w:t>
      </w:r>
      <w:r w:rsidR="007A7439">
        <w:rPr>
          <w:color w:val="FF0000"/>
        </w:rPr>
        <w:t>from the work that</w:t>
      </w:r>
      <w:r w:rsidR="00AB0610" w:rsidRPr="00B15A32">
        <w:rPr>
          <w:color w:val="FF0000"/>
        </w:rPr>
        <w:t xml:space="preserve"> will be done in the activities</w:t>
      </w:r>
      <w:r w:rsidR="00857538" w:rsidRPr="00857538">
        <w:t xml:space="preserve"> </w:t>
      </w:r>
      <w:r w:rsidR="00857538" w:rsidRPr="00857538">
        <w:rPr>
          <w:color w:val="FF0000"/>
        </w:rPr>
        <w:t>proposed</w:t>
      </w:r>
      <w:r w:rsidR="00857538">
        <w:rPr>
          <w:color w:val="FF0000"/>
        </w:rPr>
        <w:t xml:space="preserve"> in this application</w:t>
      </w:r>
      <w:r w:rsidR="00AB0610" w:rsidRPr="00B15A32">
        <w:rPr>
          <w:color w:val="FF0000"/>
        </w:rPr>
        <w:t>.</w:t>
      </w:r>
    </w:p>
    <w:p w14:paraId="321395F7" w14:textId="0C5D349E" w:rsidR="00512625" w:rsidRPr="007D7840" w:rsidRDefault="00B15A32" w:rsidP="00B15A32">
      <w:pPr>
        <w:pStyle w:val="MATRIXRFAHeading2"/>
      </w:pPr>
      <w:r>
        <w:t xml:space="preserve">II. </w:t>
      </w:r>
      <w:r w:rsidR="17C14BF5">
        <w:t>Fringe benefits</w:t>
      </w:r>
    </w:p>
    <w:p w14:paraId="3E5DDE86" w14:textId="4A0F0EFA" w:rsidR="00F71FD3" w:rsidRDefault="00F71FD3" w:rsidP="00B15A32">
      <w:pPr>
        <w:pStyle w:val="MatrixRFAbodytext"/>
        <w:rPr>
          <w:color w:val="FF0000"/>
        </w:rPr>
      </w:pPr>
      <w:r>
        <w:t>Fringe benefits are</w:t>
      </w:r>
      <w:r w:rsidRPr="00EF59C4">
        <w:t xml:space="preserve"> budgeted at </w:t>
      </w:r>
      <w:r>
        <w:rPr>
          <w:color w:val="FF0000"/>
        </w:rPr>
        <w:t>US$XXX.</w:t>
      </w:r>
    </w:p>
    <w:p w14:paraId="744FD5DD" w14:textId="323E20AF" w:rsidR="00974829" w:rsidRPr="00974829" w:rsidRDefault="00974829" w:rsidP="00B15A32">
      <w:pPr>
        <w:pStyle w:val="MatrixRFAbodytext"/>
        <w:rPr>
          <w:color w:val="FF0000"/>
        </w:rPr>
      </w:pPr>
      <w:r w:rsidRPr="00974829">
        <w:rPr>
          <w:color w:val="FF0000"/>
        </w:rPr>
        <w:t>Describe the components of fringe benefits included with the salary costs</w:t>
      </w:r>
      <w:r w:rsidR="00CA3CF4">
        <w:rPr>
          <w:color w:val="FF0000"/>
        </w:rPr>
        <w:t>,</w:t>
      </w:r>
      <w:r w:rsidRPr="00974829">
        <w:rPr>
          <w:color w:val="FF0000"/>
        </w:rPr>
        <w:t xml:space="preserve"> </w:t>
      </w:r>
      <w:r w:rsidR="00AE4ED1">
        <w:rPr>
          <w:color w:val="FF0000"/>
        </w:rPr>
        <w:t>f</w:t>
      </w:r>
      <w:r w:rsidRPr="00974829">
        <w:rPr>
          <w:color w:val="FF0000"/>
        </w:rPr>
        <w:t>or example</w:t>
      </w:r>
      <w:r w:rsidR="00AE4ED1">
        <w:rPr>
          <w:color w:val="FF0000"/>
        </w:rPr>
        <w:t>,</w:t>
      </w:r>
      <w:r w:rsidRPr="00974829">
        <w:rPr>
          <w:color w:val="FF0000"/>
        </w:rPr>
        <w:t xml:space="preserve"> pension, health insurance, etc.</w:t>
      </w:r>
    </w:p>
    <w:p w14:paraId="55606DD9" w14:textId="47F76EF6" w:rsidR="00512625" w:rsidRPr="008F00DF" w:rsidRDefault="00B15A32" w:rsidP="00B15A32">
      <w:pPr>
        <w:pStyle w:val="MATRIXRFAHeading2"/>
      </w:pPr>
      <w:r>
        <w:t xml:space="preserve">III. </w:t>
      </w:r>
      <w:r w:rsidR="17C14BF5">
        <w:t>Travel</w:t>
      </w:r>
    </w:p>
    <w:p w14:paraId="270683A1" w14:textId="3C022F3F" w:rsidR="00A5755A" w:rsidRPr="001E7053" w:rsidRDefault="001E7053" w:rsidP="00B15A32">
      <w:pPr>
        <w:pStyle w:val="MatrixRFAbodytext"/>
        <w:rPr>
          <w:color w:val="FF0000"/>
        </w:rPr>
      </w:pPr>
      <w:r w:rsidRPr="00EF59C4">
        <w:t xml:space="preserve">Travel is budgeted at </w:t>
      </w:r>
      <w:r>
        <w:rPr>
          <w:color w:val="FF0000"/>
        </w:rPr>
        <w:t>US$XXX.</w:t>
      </w:r>
    </w:p>
    <w:p w14:paraId="32C12333" w14:textId="3ADB5782" w:rsidR="00ED5B35" w:rsidRPr="00E21C34" w:rsidRDefault="00481011" w:rsidP="00B15A32">
      <w:pPr>
        <w:pStyle w:val="MatrixRFAbodytext"/>
        <w:rPr>
          <w:color w:val="FF0000"/>
        </w:rPr>
      </w:pPr>
      <w:r>
        <w:rPr>
          <w:color w:val="FF0000"/>
        </w:rPr>
        <w:t>Explain and justify</w:t>
      </w:r>
      <w:r w:rsidR="00D547AF" w:rsidRPr="00E21C34">
        <w:rPr>
          <w:color w:val="FF0000"/>
        </w:rPr>
        <w:t xml:space="preserve"> the travel budget and </w:t>
      </w:r>
      <w:r w:rsidR="001E7343">
        <w:rPr>
          <w:color w:val="FF0000"/>
        </w:rPr>
        <w:t xml:space="preserve">the </w:t>
      </w:r>
      <w:r w:rsidR="00D547AF" w:rsidRPr="00E21C34">
        <w:rPr>
          <w:color w:val="FF0000"/>
        </w:rPr>
        <w:t xml:space="preserve">assumptions used to determine </w:t>
      </w:r>
      <w:r w:rsidR="001E7343">
        <w:rPr>
          <w:color w:val="FF0000"/>
        </w:rPr>
        <w:t xml:space="preserve">the </w:t>
      </w:r>
      <w:r w:rsidR="00D547AF" w:rsidRPr="00E21C34">
        <w:rPr>
          <w:color w:val="FF0000"/>
        </w:rPr>
        <w:t>appropriate number of trips and personnel required</w:t>
      </w:r>
      <w:r w:rsidR="001E7343">
        <w:rPr>
          <w:color w:val="FF0000"/>
        </w:rPr>
        <w:t>, including per diem costs</w:t>
      </w:r>
      <w:r w:rsidR="00D547AF" w:rsidRPr="00E21C34">
        <w:rPr>
          <w:color w:val="FF0000"/>
        </w:rPr>
        <w:t xml:space="preserve">. Also include a brief rationale for how travel costs were </w:t>
      </w:r>
      <w:r w:rsidR="00937C62">
        <w:rPr>
          <w:color w:val="FF0000"/>
        </w:rPr>
        <w:t xml:space="preserve">determined. </w:t>
      </w:r>
      <w:bookmarkStart w:id="1" w:name="_Hlk110256702"/>
      <w:r w:rsidR="00162200">
        <w:rPr>
          <w:color w:val="FF0000"/>
        </w:rPr>
        <w:t>Travel is limited to one scientific meeting annually plus any travel necessary for coordination among collaborators.</w:t>
      </w:r>
      <w:bookmarkEnd w:id="1"/>
    </w:p>
    <w:p w14:paraId="6F62F652" w14:textId="1F0E58D2" w:rsidR="00512625" w:rsidRDefault="00ED5B35" w:rsidP="00B15A32">
      <w:pPr>
        <w:pStyle w:val="MatrixRFAbodytext"/>
        <w:rPr>
          <w:color w:val="FF0000"/>
        </w:rPr>
      </w:pPr>
      <w:r w:rsidRPr="00E21C34">
        <w:rPr>
          <w:color w:val="FF0000"/>
        </w:rPr>
        <w:t>O</w:t>
      </w:r>
      <w:r w:rsidR="00512625" w:rsidRPr="00E21C34">
        <w:rPr>
          <w:color w:val="FF0000"/>
        </w:rPr>
        <w:t>ther travel-related costs</w:t>
      </w:r>
      <w:r w:rsidR="00AE4ED1">
        <w:rPr>
          <w:color w:val="FF0000"/>
        </w:rPr>
        <w:t>,</w:t>
      </w:r>
      <w:r w:rsidR="00512625" w:rsidRPr="00E21C34">
        <w:rPr>
          <w:color w:val="FF0000"/>
        </w:rPr>
        <w:t xml:space="preserve"> such as vaccines and passports</w:t>
      </w:r>
      <w:r w:rsidR="00AE4ED1">
        <w:rPr>
          <w:color w:val="FF0000"/>
        </w:rPr>
        <w:t>,</w:t>
      </w:r>
      <w:r w:rsidR="00512625" w:rsidRPr="00E21C34">
        <w:rPr>
          <w:color w:val="FF0000"/>
        </w:rPr>
        <w:t xml:space="preserve"> should be listed in the </w:t>
      </w:r>
      <w:r w:rsidR="00AE4ED1">
        <w:rPr>
          <w:color w:val="FF0000"/>
        </w:rPr>
        <w:t>“</w:t>
      </w:r>
      <w:r w:rsidR="00512625" w:rsidRPr="00E21C34">
        <w:rPr>
          <w:color w:val="FF0000"/>
        </w:rPr>
        <w:t xml:space="preserve">Other </w:t>
      </w:r>
      <w:r w:rsidR="00AE4ED1">
        <w:rPr>
          <w:color w:val="FF0000"/>
        </w:rPr>
        <w:t>d</w:t>
      </w:r>
      <w:r w:rsidR="00512625" w:rsidRPr="00E21C34">
        <w:rPr>
          <w:color w:val="FF0000"/>
        </w:rPr>
        <w:t xml:space="preserve">irect </w:t>
      </w:r>
      <w:r w:rsidR="00AE4ED1">
        <w:rPr>
          <w:color w:val="FF0000"/>
        </w:rPr>
        <w:t>c</w:t>
      </w:r>
      <w:r w:rsidR="00512625" w:rsidRPr="00E21C34">
        <w:rPr>
          <w:color w:val="FF0000"/>
        </w:rPr>
        <w:t>osts</w:t>
      </w:r>
      <w:r w:rsidR="00AE4ED1">
        <w:rPr>
          <w:color w:val="FF0000"/>
        </w:rPr>
        <w:t>”</w:t>
      </w:r>
      <w:r w:rsidR="00512625" w:rsidRPr="00E21C34">
        <w:rPr>
          <w:color w:val="FF0000"/>
        </w:rPr>
        <w:t xml:space="preserve"> section</w:t>
      </w:r>
      <w:r w:rsidR="00857538">
        <w:rPr>
          <w:color w:val="FF0000"/>
        </w:rPr>
        <w:t xml:space="preserve"> of this document</w:t>
      </w:r>
      <w:r w:rsidR="00512625" w:rsidRPr="00E21C34">
        <w:rPr>
          <w:color w:val="FF0000"/>
        </w:rPr>
        <w:t>).</w:t>
      </w:r>
    </w:p>
    <w:p w14:paraId="0CD9A37F" w14:textId="77777777" w:rsidR="00857538" w:rsidRDefault="00857538" w:rsidP="00B15A32">
      <w:pPr>
        <w:pStyle w:val="MatrixRFAbodytext"/>
        <w:rPr>
          <w:color w:val="FF0000"/>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01"/>
        <w:gridCol w:w="950"/>
        <w:gridCol w:w="5509"/>
      </w:tblGrid>
      <w:tr w:rsidR="00EE210A" w:rsidRPr="00EE210A" w14:paraId="3CD93A27" w14:textId="77777777" w:rsidTr="00FC469A">
        <w:trPr>
          <w:tblHeader/>
        </w:trPr>
        <w:tc>
          <w:tcPr>
            <w:tcW w:w="2974" w:type="dxa"/>
            <w:hideMark/>
          </w:tcPr>
          <w:p w14:paraId="3B497A98" w14:textId="77777777" w:rsidR="00EE210A" w:rsidRPr="00B15A32" w:rsidRDefault="00EE210A" w:rsidP="00B15A32">
            <w:pPr>
              <w:pStyle w:val="MATRIXRFATabletext"/>
              <w:rPr>
                <w:rFonts w:eastAsia="Arial"/>
                <w:b/>
              </w:rPr>
            </w:pPr>
            <w:r w:rsidRPr="00B15A32">
              <w:rPr>
                <w:rFonts w:eastAsia="Arial"/>
                <w:b/>
              </w:rPr>
              <w:t>From/to </w:t>
            </w:r>
          </w:p>
        </w:tc>
        <w:tc>
          <w:tcPr>
            <w:tcW w:w="705" w:type="dxa"/>
            <w:hideMark/>
          </w:tcPr>
          <w:p w14:paraId="0CF0F0AA" w14:textId="12BCBC9F" w:rsidR="00EE210A" w:rsidRPr="00B15A32" w:rsidRDefault="00EE210A" w:rsidP="00B15A32">
            <w:pPr>
              <w:pStyle w:val="MATRIXRFATabletext"/>
              <w:rPr>
                <w:rFonts w:eastAsia="Arial"/>
                <w:b/>
              </w:rPr>
            </w:pPr>
            <w:r w:rsidRPr="00B15A32">
              <w:rPr>
                <w:rFonts w:eastAsia="Arial"/>
                <w:b/>
              </w:rPr>
              <w:t>Total</w:t>
            </w:r>
            <w:r>
              <w:rPr>
                <w:rFonts w:eastAsia="Arial"/>
                <w:b/>
              </w:rPr>
              <w:t xml:space="preserve"> </w:t>
            </w:r>
            <w:r w:rsidR="00857538">
              <w:rPr>
                <w:rFonts w:eastAsia="Arial"/>
                <w:b/>
                <w:bCs/>
              </w:rPr>
              <w:t>number of</w:t>
            </w:r>
            <w:r w:rsidRPr="00B15A32">
              <w:rPr>
                <w:rFonts w:eastAsia="Arial"/>
                <w:b/>
                <w:bCs/>
              </w:rPr>
              <w:t xml:space="preserve"> </w:t>
            </w:r>
            <w:r w:rsidRPr="00B15A32">
              <w:rPr>
                <w:rFonts w:eastAsia="Arial"/>
                <w:b/>
              </w:rPr>
              <w:t>trips </w:t>
            </w:r>
          </w:p>
        </w:tc>
        <w:tc>
          <w:tcPr>
            <w:tcW w:w="5681" w:type="dxa"/>
            <w:hideMark/>
          </w:tcPr>
          <w:p w14:paraId="124D5C43" w14:textId="0A6E4F3D" w:rsidR="00EE210A" w:rsidRPr="00B15A32" w:rsidRDefault="00074E80" w:rsidP="00B15A32">
            <w:pPr>
              <w:pStyle w:val="MATRIXRFATabletext"/>
              <w:rPr>
                <w:rFonts w:eastAsia="Arial"/>
                <w:b/>
              </w:rPr>
            </w:pPr>
            <w:r w:rsidRPr="00B15A32">
              <w:rPr>
                <w:rFonts w:eastAsia="Arial"/>
                <w:b/>
              </w:rPr>
              <w:t>Purpose </w:t>
            </w:r>
          </w:p>
        </w:tc>
      </w:tr>
      <w:tr w:rsidR="00DE715A" w:rsidRPr="00EE210A" w14:paraId="0D0CCFA4" w14:textId="77777777" w:rsidTr="00DE715A">
        <w:tc>
          <w:tcPr>
            <w:tcW w:w="2974" w:type="dxa"/>
            <w:hideMark/>
          </w:tcPr>
          <w:p w14:paraId="7498AC67" w14:textId="6EED3BC0" w:rsidR="00DE715A" w:rsidRPr="00EE210A" w:rsidRDefault="00DE715A" w:rsidP="00B15A32">
            <w:pPr>
              <w:pStyle w:val="MATRIXRFATabletext"/>
              <w:rPr>
                <w:rFonts w:eastAsia="Arial"/>
                <w:color w:val="FF0000"/>
              </w:rPr>
            </w:pPr>
            <w:r w:rsidRPr="00D82258">
              <w:rPr>
                <w:rFonts w:eastAsia="Arial"/>
                <w:color w:val="FF0000"/>
              </w:rPr>
              <w:t>Add rows as needed</w:t>
            </w:r>
          </w:p>
        </w:tc>
        <w:tc>
          <w:tcPr>
            <w:tcW w:w="705" w:type="dxa"/>
          </w:tcPr>
          <w:p w14:paraId="201ADB23" w14:textId="44F3BB59" w:rsidR="00DE715A" w:rsidRPr="00EE210A" w:rsidRDefault="00DE715A" w:rsidP="00B15A32">
            <w:pPr>
              <w:pStyle w:val="MATRIXRFATabletext"/>
              <w:rPr>
                <w:rFonts w:eastAsia="Arial"/>
                <w:color w:val="FF0000"/>
              </w:rPr>
            </w:pPr>
          </w:p>
        </w:tc>
        <w:tc>
          <w:tcPr>
            <w:tcW w:w="5681" w:type="dxa"/>
          </w:tcPr>
          <w:p w14:paraId="4155A0F6" w14:textId="3173DD0B" w:rsidR="00DE715A" w:rsidRPr="00EE210A" w:rsidRDefault="00DE715A" w:rsidP="00B15A32">
            <w:pPr>
              <w:pStyle w:val="MATRIXRFATabletext"/>
              <w:rPr>
                <w:rFonts w:eastAsia="Arial"/>
                <w:color w:val="FF0000"/>
              </w:rPr>
            </w:pPr>
          </w:p>
        </w:tc>
      </w:tr>
      <w:tr w:rsidR="00DE715A" w:rsidRPr="00EE210A" w14:paraId="5760BD9A" w14:textId="77777777" w:rsidTr="00DE715A">
        <w:tc>
          <w:tcPr>
            <w:tcW w:w="2974" w:type="dxa"/>
          </w:tcPr>
          <w:p w14:paraId="02CEBBF6" w14:textId="5E34FB96" w:rsidR="00DE715A" w:rsidRPr="00EE210A" w:rsidRDefault="00DE715A" w:rsidP="00B15A32">
            <w:pPr>
              <w:pStyle w:val="MATRIXRFATabletext"/>
              <w:rPr>
                <w:rFonts w:eastAsia="Arial"/>
                <w:color w:val="FF0000"/>
              </w:rPr>
            </w:pPr>
          </w:p>
        </w:tc>
        <w:tc>
          <w:tcPr>
            <w:tcW w:w="705" w:type="dxa"/>
          </w:tcPr>
          <w:p w14:paraId="500D8A08" w14:textId="77777777" w:rsidR="00DE715A" w:rsidRPr="00EE210A" w:rsidRDefault="00DE715A" w:rsidP="00B15A32">
            <w:pPr>
              <w:pStyle w:val="MATRIXRFATabletext"/>
              <w:rPr>
                <w:rFonts w:eastAsia="Arial"/>
                <w:color w:val="FF0000"/>
              </w:rPr>
            </w:pPr>
          </w:p>
        </w:tc>
        <w:tc>
          <w:tcPr>
            <w:tcW w:w="5681" w:type="dxa"/>
          </w:tcPr>
          <w:p w14:paraId="3275418E" w14:textId="77777777" w:rsidR="00DE715A" w:rsidRPr="00EE210A" w:rsidRDefault="00DE715A" w:rsidP="00B15A32">
            <w:pPr>
              <w:pStyle w:val="MATRIXRFATabletext"/>
              <w:rPr>
                <w:rFonts w:eastAsia="Arial"/>
                <w:color w:val="FF0000"/>
              </w:rPr>
            </w:pPr>
          </w:p>
        </w:tc>
      </w:tr>
    </w:tbl>
    <w:p w14:paraId="250BB8B7" w14:textId="6FA07716" w:rsidR="00D16749" w:rsidRPr="007D7840" w:rsidRDefault="00B15A32" w:rsidP="00B15A32">
      <w:pPr>
        <w:pStyle w:val="MATRIXRFAHeading2"/>
      </w:pPr>
      <w:r>
        <w:t xml:space="preserve">IV. </w:t>
      </w:r>
      <w:r w:rsidR="17C14BF5">
        <w:t>Equipment</w:t>
      </w:r>
    </w:p>
    <w:p w14:paraId="4DBA1A7F" w14:textId="77777777" w:rsidR="00D16749" w:rsidRPr="00FC0D88" w:rsidRDefault="00D16749" w:rsidP="00B15A32">
      <w:pPr>
        <w:pStyle w:val="MatrixRFAbodytext"/>
      </w:pPr>
      <w:r>
        <w:t>Equipment</w:t>
      </w:r>
      <w:r w:rsidRPr="00EF59C4">
        <w:t xml:space="preserve"> is budgeted at </w:t>
      </w:r>
      <w:r w:rsidRPr="00841A2A">
        <w:rPr>
          <w:color w:val="FF0000"/>
        </w:rPr>
        <w:t>US$XXX</w:t>
      </w:r>
      <w:r>
        <w:t>.</w:t>
      </w:r>
    </w:p>
    <w:p w14:paraId="7797680E" w14:textId="1AE76764" w:rsidR="00D16749" w:rsidRDefault="006A0CE1" w:rsidP="00B15A32">
      <w:pPr>
        <w:pStyle w:val="MatrixRFAbodytext"/>
        <w:rPr>
          <w:color w:val="FF0000"/>
        </w:rPr>
      </w:pPr>
      <w:r w:rsidRPr="005A21E0">
        <w:rPr>
          <w:color w:val="FF0000"/>
          <w:u w:val="single"/>
        </w:rPr>
        <w:t>Equipment is defined as any item</w:t>
      </w:r>
      <w:r w:rsidR="00E855BB" w:rsidRPr="005A21E0">
        <w:rPr>
          <w:color w:val="FF0000"/>
          <w:u w:val="single"/>
        </w:rPr>
        <w:t xml:space="preserve"> </w:t>
      </w:r>
      <w:r w:rsidRPr="005A21E0">
        <w:rPr>
          <w:color w:val="FF0000"/>
          <w:u w:val="single"/>
        </w:rPr>
        <w:t xml:space="preserve">with a </w:t>
      </w:r>
      <w:r w:rsidR="00D16749" w:rsidRPr="005A21E0">
        <w:rPr>
          <w:color w:val="FF0000"/>
          <w:u w:val="single"/>
        </w:rPr>
        <w:t xml:space="preserve">cost of US$5,000 or more </w:t>
      </w:r>
      <w:r w:rsidR="00D16749" w:rsidRPr="005A21E0">
        <w:rPr>
          <w:b/>
          <w:bCs/>
          <w:color w:val="FF0000"/>
          <w:u w:val="single"/>
        </w:rPr>
        <w:t>and</w:t>
      </w:r>
      <w:r w:rsidR="00E855BB" w:rsidRPr="005A21E0">
        <w:rPr>
          <w:b/>
          <w:bCs/>
          <w:color w:val="FF0000"/>
          <w:u w:val="single"/>
        </w:rPr>
        <w:t xml:space="preserve"> </w:t>
      </w:r>
      <w:r w:rsidRPr="005A21E0">
        <w:rPr>
          <w:color w:val="FF0000"/>
          <w:u w:val="single"/>
        </w:rPr>
        <w:t xml:space="preserve">has </w:t>
      </w:r>
      <w:r w:rsidR="00D16749" w:rsidRPr="005A21E0">
        <w:rPr>
          <w:color w:val="FF0000"/>
          <w:u w:val="single"/>
        </w:rPr>
        <w:t>a useful life of more than one year</w:t>
      </w:r>
      <w:r w:rsidR="00D16749" w:rsidRPr="00EC1DED">
        <w:rPr>
          <w:color w:val="FF0000"/>
        </w:rPr>
        <w:t xml:space="preserve">. </w:t>
      </w:r>
      <w:r w:rsidR="00D16749">
        <w:rPr>
          <w:color w:val="FF0000"/>
        </w:rPr>
        <w:t xml:space="preserve">A strong justification must be provided for any equipment purchase. </w:t>
      </w:r>
      <w:r w:rsidR="00AE4ED1">
        <w:rPr>
          <w:color w:val="FF0000"/>
        </w:rPr>
        <w:t>The e</w:t>
      </w:r>
      <w:r w:rsidR="00871716" w:rsidRPr="00871716">
        <w:rPr>
          <w:color w:val="FF0000"/>
        </w:rPr>
        <w:t>quipment budget must be equal to or less than 10</w:t>
      </w:r>
      <w:r w:rsidR="007D5F0C">
        <w:rPr>
          <w:color w:val="FF0000"/>
        </w:rPr>
        <w:t xml:space="preserve"> percent</w:t>
      </w:r>
      <w:r w:rsidR="00871716" w:rsidRPr="00871716">
        <w:rPr>
          <w:color w:val="FF0000"/>
        </w:rPr>
        <w:t xml:space="preserve"> of the total budget. Any application requesting an equipment budget greater than 10</w:t>
      </w:r>
      <w:r w:rsidR="007D5F0C">
        <w:rPr>
          <w:color w:val="FF0000"/>
        </w:rPr>
        <w:t xml:space="preserve"> percent</w:t>
      </w:r>
      <w:r w:rsidR="00871716" w:rsidRPr="00871716">
        <w:rPr>
          <w:color w:val="FF0000"/>
        </w:rPr>
        <w:t xml:space="preserve"> will be returned without review.</w:t>
      </w:r>
      <w:r w:rsidR="003718C7">
        <w:rPr>
          <w:color w:val="FF0000"/>
        </w:rPr>
        <w:t xml:space="preserve"> </w:t>
      </w:r>
      <w:r w:rsidR="00F20D0E">
        <w:rPr>
          <w:color w:val="FF0000"/>
        </w:rPr>
        <w:t>Electronic equipment</w:t>
      </w:r>
      <w:r w:rsidR="00AE4ED1">
        <w:rPr>
          <w:color w:val="FF0000"/>
        </w:rPr>
        <w:t>—</w:t>
      </w:r>
      <w:r w:rsidR="00F20D0E">
        <w:rPr>
          <w:color w:val="FF0000"/>
        </w:rPr>
        <w:t>such as computers, tablets, and smartphones</w:t>
      </w:r>
      <w:r w:rsidR="00AE4ED1">
        <w:rPr>
          <w:color w:val="FF0000"/>
        </w:rPr>
        <w:t>—</w:t>
      </w:r>
      <w:r w:rsidR="00F20D0E">
        <w:rPr>
          <w:color w:val="FF0000"/>
        </w:rPr>
        <w:t>that meet</w:t>
      </w:r>
      <w:r w:rsidR="00AE4ED1">
        <w:rPr>
          <w:color w:val="FF0000"/>
        </w:rPr>
        <w:t>s</w:t>
      </w:r>
      <w:r w:rsidR="00F20D0E">
        <w:rPr>
          <w:color w:val="FF0000"/>
        </w:rPr>
        <w:t xml:space="preserve"> the definition of equipment must be well justified for the proposed work. They should be addressed as separate line items in the table below and Excel </w:t>
      </w:r>
      <w:r w:rsidR="003B31FA" w:rsidRPr="003B31FA">
        <w:rPr>
          <w:color w:val="FF0000"/>
        </w:rPr>
        <w:t xml:space="preserve">detailed </w:t>
      </w:r>
      <w:r w:rsidR="00F20D0E">
        <w:rPr>
          <w:color w:val="FF0000"/>
        </w:rPr>
        <w:t>budget file.</w:t>
      </w:r>
    </w:p>
    <w:p w14:paraId="067FCCD6" w14:textId="4886BF75" w:rsidR="00D16749" w:rsidRDefault="4AE280C7" w:rsidP="00B15A32">
      <w:pPr>
        <w:pStyle w:val="MatrixRFAbodytext"/>
        <w:rPr>
          <w:color w:val="FF0000"/>
        </w:rPr>
      </w:pPr>
      <w:r w:rsidRPr="4AE280C7">
        <w:rPr>
          <w:color w:val="FF0000"/>
        </w:rPr>
        <w:t xml:space="preserve">Note </w:t>
      </w:r>
      <w:r w:rsidR="00AE4ED1">
        <w:rPr>
          <w:color w:val="FF0000"/>
        </w:rPr>
        <w:t>that</w:t>
      </w:r>
      <w:r w:rsidRPr="4AE280C7">
        <w:rPr>
          <w:color w:val="FF0000"/>
        </w:rPr>
        <w:t xml:space="preserve"> with any equipment purchase, MATRIX cannot guarantee that the purchaser </w:t>
      </w:r>
      <w:r w:rsidR="003B31FA">
        <w:rPr>
          <w:color w:val="FF0000"/>
        </w:rPr>
        <w:t>would be</w:t>
      </w:r>
      <w:r w:rsidRPr="4AE280C7">
        <w:rPr>
          <w:color w:val="FF0000"/>
        </w:rPr>
        <w:t xml:space="preserve"> able to retain the equipment after the project has ended. </w:t>
      </w:r>
      <w:r w:rsidR="00755380">
        <w:rPr>
          <w:color w:val="FF0000"/>
        </w:rPr>
        <w:t xml:space="preserve">The </w:t>
      </w:r>
      <w:r w:rsidR="00755380" w:rsidRPr="00755380">
        <w:rPr>
          <w:color w:val="FF0000"/>
        </w:rPr>
        <w:t>United States Agency for International Development</w:t>
      </w:r>
      <w:r w:rsidR="00755380">
        <w:rPr>
          <w:color w:val="FF0000"/>
        </w:rPr>
        <w:t>’s</w:t>
      </w:r>
      <w:r w:rsidR="00755380" w:rsidRPr="00755380">
        <w:rPr>
          <w:color w:val="FF0000"/>
        </w:rPr>
        <w:t xml:space="preserve"> </w:t>
      </w:r>
      <w:r w:rsidR="00755380">
        <w:rPr>
          <w:color w:val="FF0000"/>
        </w:rPr>
        <w:t>(</w:t>
      </w:r>
      <w:r w:rsidRPr="4AE280C7">
        <w:rPr>
          <w:color w:val="FF0000"/>
        </w:rPr>
        <w:t>USAID</w:t>
      </w:r>
      <w:r w:rsidR="00755380">
        <w:rPr>
          <w:color w:val="FF0000"/>
        </w:rPr>
        <w:t>’s)</w:t>
      </w:r>
      <w:r w:rsidRPr="4AE280C7">
        <w:rPr>
          <w:color w:val="FF0000"/>
        </w:rPr>
        <w:t xml:space="preserve"> approval for the organization to keep </w:t>
      </w:r>
      <w:r w:rsidR="003A2DC6">
        <w:rPr>
          <w:color w:val="FF0000"/>
        </w:rPr>
        <w:t>items of</w:t>
      </w:r>
      <w:r w:rsidRPr="4AE280C7">
        <w:rPr>
          <w:color w:val="FF0000"/>
        </w:rPr>
        <w:t xml:space="preserve"> equipment</w:t>
      </w:r>
      <w:r w:rsidR="003A2DC6">
        <w:rPr>
          <w:color w:val="FF0000"/>
        </w:rPr>
        <w:t xml:space="preserve"> with a current per unit market value of US$5,000</w:t>
      </w:r>
      <w:r w:rsidRPr="4AE280C7">
        <w:rPr>
          <w:color w:val="FF0000"/>
        </w:rPr>
        <w:t xml:space="preserve"> must be requested and received at the conclusion of the project. Additionally, if retention of the equipment is approved by USAID, the </w:t>
      </w:r>
      <w:r w:rsidRPr="4AE280C7">
        <w:rPr>
          <w:color w:val="FF0000"/>
        </w:rPr>
        <w:lastRenderedPageBreak/>
        <w:t xml:space="preserve">purchaser of the equipment must agree to annual inventory tracking of the equipment throughout its useful life or for </w:t>
      </w:r>
      <w:r w:rsidR="007D5F0C">
        <w:rPr>
          <w:color w:val="FF0000"/>
        </w:rPr>
        <w:t>five</w:t>
      </w:r>
      <w:r w:rsidRPr="4AE280C7">
        <w:rPr>
          <w:color w:val="FF0000"/>
        </w:rPr>
        <w:t xml:space="preserve"> years after the conclusion of the project (whichever comes first).</w:t>
      </w:r>
    </w:p>
    <w:p w14:paraId="715B6FAA" w14:textId="746BBD19" w:rsidR="00AA492A" w:rsidRDefault="00AA492A" w:rsidP="00B15A32">
      <w:pPr>
        <w:pStyle w:val="MatrixRFAbodytext"/>
      </w:pPr>
      <w:r>
        <w:t>Any equipment intended to be purchased during the award will require USAID approval prior to purchase.</w:t>
      </w:r>
    </w:p>
    <w:tbl>
      <w:tblPr>
        <w:tblStyle w:val="TableGrid"/>
        <w:tblW w:w="927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9"/>
        <w:gridCol w:w="1356"/>
        <w:gridCol w:w="1155"/>
        <w:gridCol w:w="3427"/>
      </w:tblGrid>
      <w:tr w:rsidR="00D16749" w:rsidRPr="00EE210A" w14:paraId="6A3F0792" w14:textId="77777777" w:rsidTr="00CA3CF4">
        <w:trPr>
          <w:trHeight w:val="375"/>
        </w:trPr>
        <w:tc>
          <w:tcPr>
            <w:tcW w:w="3339" w:type="dxa"/>
            <w:hideMark/>
          </w:tcPr>
          <w:p w14:paraId="6FE1E902" w14:textId="77777777" w:rsidR="00D16749" w:rsidRPr="00EE210A" w:rsidRDefault="00D16749" w:rsidP="00B15A32">
            <w:pPr>
              <w:pStyle w:val="MATRIXRFATabletext"/>
              <w:rPr>
                <w:rFonts w:eastAsia="Arial"/>
                <w:b/>
                <w:bCs/>
                <w:color w:val="000000" w:themeColor="text1"/>
              </w:rPr>
            </w:pPr>
            <w:r w:rsidRPr="00B15A32">
              <w:rPr>
                <w:rFonts w:eastAsia="Arial"/>
                <w:b/>
              </w:rPr>
              <w:t>Item name and description</w:t>
            </w:r>
          </w:p>
        </w:tc>
        <w:tc>
          <w:tcPr>
            <w:tcW w:w="1356" w:type="dxa"/>
          </w:tcPr>
          <w:p w14:paraId="48B4E591" w14:textId="77777777" w:rsidR="00D16749" w:rsidRPr="00FC469A" w:rsidRDefault="00D16749" w:rsidP="00B15A32">
            <w:pPr>
              <w:pStyle w:val="MATRIXRFATabletext"/>
              <w:rPr>
                <w:rFonts w:eastAsia="Arial"/>
                <w:b/>
                <w:bCs/>
                <w:color w:val="000000" w:themeColor="text1"/>
              </w:rPr>
            </w:pPr>
            <w:r w:rsidRPr="00B15A32">
              <w:rPr>
                <w:rFonts w:eastAsia="Arial"/>
                <w:b/>
              </w:rPr>
              <w:t>Quantity</w:t>
            </w:r>
          </w:p>
        </w:tc>
        <w:tc>
          <w:tcPr>
            <w:tcW w:w="1155" w:type="dxa"/>
          </w:tcPr>
          <w:p w14:paraId="5ED7BE9F" w14:textId="77777777" w:rsidR="00D16749" w:rsidRPr="00FC469A" w:rsidRDefault="00D16749" w:rsidP="00B15A32">
            <w:pPr>
              <w:pStyle w:val="MATRIXRFATabletext"/>
              <w:rPr>
                <w:rFonts w:eastAsia="Arial"/>
                <w:b/>
                <w:bCs/>
                <w:color w:val="000000" w:themeColor="text1"/>
              </w:rPr>
            </w:pPr>
            <w:r w:rsidRPr="00B15A32">
              <w:rPr>
                <w:rFonts w:eastAsia="Arial"/>
                <w:b/>
              </w:rPr>
              <w:t>Unit cost</w:t>
            </w:r>
          </w:p>
        </w:tc>
        <w:tc>
          <w:tcPr>
            <w:tcW w:w="3427" w:type="dxa"/>
            <w:hideMark/>
          </w:tcPr>
          <w:p w14:paraId="15B8B687" w14:textId="77777777" w:rsidR="00D16749" w:rsidRPr="00EE210A" w:rsidRDefault="00D16749" w:rsidP="00B15A32">
            <w:pPr>
              <w:pStyle w:val="MATRIXRFATabletext"/>
              <w:rPr>
                <w:rFonts w:eastAsia="Arial"/>
                <w:b/>
                <w:bCs/>
                <w:color w:val="000000" w:themeColor="text1"/>
              </w:rPr>
            </w:pPr>
            <w:r w:rsidRPr="00B15A32">
              <w:rPr>
                <w:rFonts w:eastAsia="Arial"/>
                <w:b/>
              </w:rPr>
              <w:t>Rationale </w:t>
            </w:r>
          </w:p>
        </w:tc>
      </w:tr>
      <w:tr w:rsidR="00D16749" w:rsidRPr="00EE210A" w14:paraId="23F4F84F" w14:textId="77777777" w:rsidTr="00CA3CF4">
        <w:trPr>
          <w:trHeight w:val="375"/>
        </w:trPr>
        <w:tc>
          <w:tcPr>
            <w:tcW w:w="3339" w:type="dxa"/>
            <w:hideMark/>
          </w:tcPr>
          <w:p w14:paraId="0F126487" w14:textId="77777777" w:rsidR="00D16749" w:rsidRPr="00EE210A" w:rsidRDefault="00D16749" w:rsidP="00B15A32">
            <w:pPr>
              <w:pStyle w:val="MATRIXRFATabletext"/>
              <w:rPr>
                <w:rFonts w:eastAsia="Arial"/>
              </w:rPr>
            </w:pPr>
          </w:p>
        </w:tc>
        <w:tc>
          <w:tcPr>
            <w:tcW w:w="1356" w:type="dxa"/>
          </w:tcPr>
          <w:p w14:paraId="4FA74584" w14:textId="77777777" w:rsidR="00D16749" w:rsidRPr="000B1F4D" w:rsidRDefault="00D16749" w:rsidP="00B15A32">
            <w:pPr>
              <w:pStyle w:val="MATRIXRFATabletext"/>
              <w:rPr>
                <w:rFonts w:eastAsia="Arial"/>
              </w:rPr>
            </w:pPr>
          </w:p>
        </w:tc>
        <w:tc>
          <w:tcPr>
            <w:tcW w:w="1155" w:type="dxa"/>
          </w:tcPr>
          <w:p w14:paraId="5F22B4D0" w14:textId="77777777" w:rsidR="00D16749" w:rsidRPr="00EE210A" w:rsidRDefault="00D16749" w:rsidP="00B15A32">
            <w:pPr>
              <w:pStyle w:val="MATRIXRFATabletext"/>
              <w:rPr>
                <w:rFonts w:eastAsia="Arial"/>
              </w:rPr>
            </w:pPr>
          </w:p>
        </w:tc>
        <w:tc>
          <w:tcPr>
            <w:tcW w:w="3427" w:type="dxa"/>
          </w:tcPr>
          <w:p w14:paraId="517F83ED" w14:textId="77777777" w:rsidR="00D16749" w:rsidRPr="00EE210A" w:rsidRDefault="00D16749" w:rsidP="00B15A32">
            <w:pPr>
              <w:pStyle w:val="MATRIXRFATabletext"/>
              <w:rPr>
                <w:rFonts w:eastAsia="Arial"/>
              </w:rPr>
            </w:pPr>
          </w:p>
        </w:tc>
      </w:tr>
      <w:tr w:rsidR="00D16749" w:rsidRPr="00EE210A" w14:paraId="301CB9FC" w14:textId="77777777" w:rsidTr="00CA3CF4">
        <w:trPr>
          <w:trHeight w:val="389"/>
        </w:trPr>
        <w:tc>
          <w:tcPr>
            <w:tcW w:w="3339" w:type="dxa"/>
          </w:tcPr>
          <w:p w14:paraId="07E6C70B" w14:textId="77777777" w:rsidR="00D16749" w:rsidRPr="000B1F4D" w:rsidRDefault="00D16749" w:rsidP="00B15A32">
            <w:pPr>
              <w:pStyle w:val="MATRIXRFATabletext"/>
              <w:rPr>
                <w:rFonts w:eastAsia="Arial"/>
              </w:rPr>
            </w:pPr>
          </w:p>
        </w:tc>
        <w:tc>
          <w:tcPr>
            <w:tcW w:w="1356" w:type="dxa"/>
          </w:tcPr>
          <w:p w14:paraId="3B6EAA64" w14:textId="77777777" w:rsidR="00D16749" w:rsidRPr="000B1F4D" w:rsidRDefault="00D16749" w:rsidP="00B15A32">
            <w:pPr>
              <w:pStyle w:val="MATRIXRFATabletext"/>
              <w:rPr>
                <w:rFonts w:eastAsia="Arial"/>
              </w:rPr>
            </w:pPr>
          </w:p>
        </w:tc>
        <w:tc>
          <w:tcPr>
            <w:tcW w:w="1155" w:type="dxa"/>
          </w:tcPr>
          <w:p w14:paraId="1F8B9D6A" w14:textId="77777777" w:rsidR="00D16749" w:rsidRPr="000B1F4D" w:rsidRDefault="00D16749" w:rsidP="00B15A32">
            <w:pPr>
              <w:pStyle w:val="MATRIXRFATabletext"/>
              <w:rPr>
                <w:rFonts w:eastAsia="Arial"/>
              </w:rPr>
            </w:pPr>
          </w:p>
        </w:tc>
        <w:tc>
          <w:tcPr>
            <w:tcW w:w="3427" w:type="dxa"/>
          </w:tcPr>
          <w:p w14:paraId="4A22B23D" w14:textId="77777777" w:rsidR="00D16749" w:rsidRPr="000B1F4D" w:rsidRDefault="00D16749" w:rsidP="00B15A32">
            <w:pPr>
              <w:pStyle w:val="MATRIXRFATabletext"/>
              <w:rPr>
                <w:rFonts w:eastAsia="Arial"/>
              </w:rPr>
            </w:pPr>
          </w:p>
        </w:tc>
      </w:tr>
    </w:tbl>
    <w:p w14:paraId="7E5FBAA1" w14:textId="1DC14E68" w:rsidR="00D16749" w:rsidRPr="007D7840" w:rsidRDefault="00B15A32" w:rsidP="00B15A32">
      <w:pPr>
        <w:pStyle w:val="MATRIXRFAHeading2"/>
      </w:pPr>
      <w:r>
        <w:t xml:space="preserve">V. </w:t>
      </w:r>
      <w:r w:rsidR="17C14BF5">
        <w:t>Supplies</w:t>
      </w:r>
    </w:p>
    <w:p w14:paraId="3987B444" w14:textId="77777777" w:rsidR="00D16749" w:rsidRPr="005F325F" w:rsidRDefault="00D16749" w:rsidP="006D788B">
      <w:pPr>
        <w:pStyle w:val="MatrixRFAbodytext"/>
        <w:rPr>
          <w:color w:val="FF0000"/>
        </w:rPr>
      </w:pPr>
      <w:r>
        <w:t>Supplies are</w:t>
      </w:r>
      <w:r w:rsidRPr="00EF59C4">
        <w:t xml:space="preserve"> budgeted at </w:t>
      </w:r>
      <w:r>
        <w:rPr>
          <w:color w:val="FF0000"/>
        </w:rPr>
        <w:t>US$XXX.</w:t>
      </w:r>
    </w:p>
    <w:p w14:paraId="261B5F42" w14:textId="2DC1B22C" w:rsidR="00D16749" w:rsidRDefault="00D16749" w:rsidP="006D788B">
      <w:pPr>
        <w:pStyle w:val="MatrixRFAbodytext"/>
        <w:rPr>
          <w:color w:val="FF0000"/>
        </w:rPr>
      </w:pPr>
      <w:r>
        <w:rPr>
          <w:color w:val="FF0000"/>
        </w:rPr>
        <w:t xml:space="preserve">Note that supplies are items that do not meet the cost threshold or useful life definition under </w:t>
      </w:r>
      <w:r w:rsidR="003B31FA">
        <w:rPr>
          <w:color w:val="FF0000"/>
        </w:rPr>
        <w:t xml:space="preserve">the </w:t>
      </w:r>
      <w:r>
        <w:rPr>
          <w:color w:val="FF0000"/>
        </w:rPr>
        <w:t xml:space="preserve">equipment </w:t>
      </w:r>
      <w:r w:rsidR="003B31FA">
        <w:rPr>
          <w:color w:val="FF0000"/>
        </w:rPr>
        <w:t xml:space="preserve">section above </w:t>
      </w:r>
      <w:r>
        <w:rPr>
          <w:color w:val="FF0000"/>
        </w:rPr>
        <w:t xml:space="preserve">(i.e., </w:t>
      </w:r>
      <w:r w:rsidR="003B31FA">
        <w:rPr>
          <w:color w:val="FF0000"/>
        </w:rPr>
        <w:t xml:space="preserve">supplies are </w:t>
      </w:r>
      <w:r>
        <w:rPr>
          <w:color w:val="FF0000"/>
        </w:rPr>
        <w:t xml:space="preserve">items </w:t>
      </w:r>
      <w:r w:rsidR="003B31FA">
        <w:rPr>
          <w:color w:val="FF0000"/>
        </w:rPr>
        <w:t xml:space="preserve">that </w:t>
      </w:r>
      <w:r>
        <w:rPr>
          <w:color w:val="FF0000"/>
        </w:rPr>
        <w:t xml:space="preserve">cost </w:t>
      </w:r>
      <w:r w:rsidR="00CE5DA6">
        <w:rPr>
          <w:color w:val="FF0000"/>
        </w:rPr>
        <w:t xml:space="preserve">less than </w:t>
      </w:r>
      <w:r>
        <w:rPr>
          <w:color w:val="FF0000"/>
        </w:rPr>
        <w:t xml:space="preserve">US$5,000 </w:t>
      </w:r>
      <w:r w:rsidRPr="00304E98">
        <w:rPr>
          <w:b/>
          <w:bCs/>
          <w:color w:val="FF0000"/>
        </w:rPr>
        <w:t>and/or</w:t>
      </w:r>
      <w:r>
        <w:rPr>
          <w:color w:val="FF0000"/>
        </w:rPr>
        <w:t xml:space="preserve"> </w:t>
      </w:r>
      <w:r w:rsidR="00CE5DA6">
        <w:rPr>
          <w:color w:val="FF0000"/>
        </w:rPr>
        <w:t>hav</w:t>
      </w:r>
      <w:r w:rsidR="003B31FA">
        <w:rPr>
          <w:color w:val="FF0000"/>
        </w:rPr>
        <w:t>e</w:t>
      </w:r>
      <w:r w:rsidR="00CE5DA6">
        <w:rPr>
          <w:color w:val="FF0000"/>
        </w:rPr>
        <w:t xml:space="preserve"> </w:t>
      </w:r>
      <w:r>
        <w:rPr>
          <w:color w:val="FF0000"/>
        </w:rPr>
        <w:t>a useful life of less than one year).</w:t>
      </w:r>
    </w:p>
    <w:p w14:paraId="0322368E" w14:textId="0B03730F" w:rsidR="00D16749" w:rsidRDefault="00D16749" w:rsidP="006D788B">
      <w:pPr>
        <w:pStyle w:val="MatrixRFAbodytext"/>
        <w:rPr>
          <w:u w:val="single"/>
        </w:rPr>
      </w:pPr>
      <w:r>
        <w:rPr>
          <w:color w:val="FF0000"/>
        </w:rPr>
        <w:t>Please provide an itemized</w:t>
      </w:r>
      <w:r w:rsidRPr="0056566D">
        <w:rPr>
          <w:color w:val="FF0000"/>
        </w:rPr>
        <w:t xml:space="preserve"> description </w:t>
      </w:r>
      <w:r>
        <w:rPr>
          <w:color w:val="FF0000"/>
        </w:rPr>
        <w:t>of</w:t>
      </w:r>
      <w:r w:rsidRPr="0056566D">
        <w:rPr>
          <w:color w:val="FF0000"/>
        </w:rPr>
        <w:t xml:space="preserve"> </w:t>
      </w:r>
      <w:r>
        <w:rPr>
          <w:color w:val="FF0000"/>
        </w:rPr>
        <w:t xml:space="preserve">budgeted </w:t>
      </w:r>
      <w:r w:rsidRPr="0056566D">
        <w:rPr>
          <w:color w:val="FF0000"/>
        </w:rPr>
        <w:t>supplies required to perform the scope of work</w:t>
      </w:r>
      <w:r w:rsidR="004B03EC">
        <w:rPr>
          <w:color w:val="FF0000"/>
        </w:rPr>
        <w:t xml:space="preserve"> (i.e., </w:t>
      </w:r>
      <w:r w:rsidR="00D02FC6">
        <w:rPr>
          <w:color w:val="FF0000"/>
        </w:rPr>
        <w:t xml:space="preserve">laboratory supplies, raw materials, </w:t>
      </w:r>
      <w:r w:rsidR="00CA3362">
        <w:rPr>
          <w:color w:val="FF0000"/>
        </w:rPr>
        <w:t xml:space="preserve">human subject compensation, </w:t>
      </w:r>
      <w:r w:rsidR="00D02FC6">
        <w:rPr>
          <w:color w:val="FF0000"/>
        </w:rPr>
        <w:t>etc.)</w:t>
      </w:r>
      <w:r w:rsidR="004426FA">
        <w:rPr>
          <w:color w:val="FF0000"/>
        </w:rPr>
        <w:t>. Costs for anima</w:t>
      </w:r>
      <w:r w:rsidR="003718C7">
        <w:rPr>
          <w:color w:val="FF0000"/>
        </w:rPr>
        <w:t>l</w:t>
      </w:r>
      <w:r w:rsidR="004426FA">
        <w:rPr>
          <w:color w:val="FF0000"/>
        </w:rPr>
        <w:t xml:space="preserve"> </w:t>
      </w:r>
      <w:r w:rsidR="006170CF">
        <w:rPr>
          <w:color w:val="FF0000"/>
        </w:rPr>
        <w:t xml:space="preserve">acquisition </w:t>
      </w:r>
      <w:r w:rsidR="004426FA">
        <w:rPr>
          <w:color w:val="FF0000"/>
        </w:rPr>
        <w:t>and animal handling need to be kept as separate line items.</w:t>
      </w:r>
    </w:p>
    <w:p w14:paraId="4290957C" w14:textId="4643CDC7" w:rsidR="00512625" w:rsidRDefault="00B15A32" w:rsidP="00B15A32">
      <w:pPr>
        <w:pStyle w:val="MATRIXRFAHeading2"/>
      </w:pPr>
      <w:r>
        <w:t xml:space="preserve">VI. </w:t>
      </w:r>
      <w:r w:rsidR="17C14BF5">
        <w:t>Contractual costs</w:t>
      </w:r>
    </w:p>
    <w:p w14:paraId="3A5387E5" w14:textId="1E61B86E" w:rsidR="0083610B" w:rsidRDefault="0083610B" w:rsidP="006D788B">
      <w:pPr>
        <w:pStyle w:val="MatrixRFAbodytext"/>
        <w:rPr>
          <w:color w:val="FF0000"/>
        </w:rPr>
      </w:pPr>
      <w:r w:rsidRPr="00CF58EF">
        <w:rPr>
          <w:color w:val="FF0000"/>
        </w:rPr>
        <w:t>Provide a brief description</w:t>
      </w:r>
      <w:r w:rsidR="00E855BB">
        <w:rPr>
          <w:color w:val="FF0000"/>
        </w:rPr>
        <w:t xml:space="preserve"> and justification</w:t>
      </w:r>
      <w:r w:rsidRPr="00CF58EF">
        <w:rPr>
          <w:color w:val="FF0000"/>
        </w:rPr>
        <w:t xml:space="preserve"> of the work to be performed by </w:t>
      </w:r>
      <w:r w:rsidR="00CE5DA6" w:rsidRPr="006D788B">
        <w:rPr>
          <w:color w:val="FF0000"/>
        </w:rPr>
        <w:t xml:space="preserve">a </w:t>
      </w:r>
      <w:r>
        <w:rPr>
          <w:color w:val="FF0000"/>
        </w:rPr>
        <w:t>subrecipient or contractor</w:t>
      </w:r>
      <w:r w:rsidRPr="00CF58EF">
        <w:rPr>
          <w:color w:val="FF0000"/>
        </w:rPr>
        <w:t xml:space="preserve"> in support of the overall project and describe any expenses.</w:t>
      </w:r>
    </w:p>
    <w:p w14:paraId="3B5F9F5C" w14:textId="77777777" w:rsidR="00E1454C" w:rsidRPr="006D788B" w:rsidRDefault="00E1454C" w:rsidP="006D788B">
      <w:pPr>
        <w:pStyle w:val="MatrixRFAbodytext"/>
        <w:rPr>
          <w:color w:val="FF0000"/>
        </w:rPr>
      </w:pPr>
      <w:r>
        <w:t>Consultants</w:t>
      </w:r>
      <w:r w:rsidRPr="00EF59C4">
        <w:t xml:space="preserve"> </w:t>
      </w:r>
      <w:r>
        <w:t xml:space="preserve">are budgeted </w:t>
      </w:r>
      <w:r w:rsidRPr="00EF59C4">
        <w:t xml:space="preserve">at </w:t>
      </w:r>
      <w:r w:rsidRPr="00841A2A">
        <w:rPr>
          <w:color w:val="FF0000"/>
        </w:rPr>
        <w:t>US$XXX</w:t>
      </w:r>
      <w:r w:rsidRPr="006D788B">
        <w:rPr>
          <w:color w:val="FF0000"/>
        </w:rPr>
        <w:t>.</w:t>
      </w:r>
    </w:p>
    <w:p w14:paraId="5E715F71" w14:textId="28911205" w:rsidR="00E1454C" w:rsidRPr="006D788B" w:rsidRDefault="00E1454C" w:rsidP="006D788B">
      <w:pPr>
        <w:pStyle w:val="MatrixRFAbodytext"/>
        <w:rPr>
          <w:color w:val="FF0000"/>
        </w:rPr>
      </w:pPr>
      <w:r>
        <w:rPr>
          <w:color w:val="FF0000"/>
        </w:rPr>
        <w:t>If a consultant is required</w:t>
      </w:r>
      <w:r w:rsidR="00CE5DA6" w:rsidRPr="006D788B">
        <w:rPr>
          <w:color w:val="FF0000"/>
        </w:rPr>
        <w:t>,</w:t>
      </w:r>
      <w:r w:rsidR="00AB699D">
        <w:rPr>
          <w:color w:val="FF0000"/>
        </w:rPr>
        <w:t xml:space="preserve"> provide a</w:t>
      </w:r>
      <w:r w:rsidR="00CA3362">
        <w:rPr>
          <w:color w:val="FF0000"/>
        </w:rPr>
        <w:t xml:space="preserve"> </w:t>
      </w:r>
      <w:r w:rsidR="00AB699D">
        <w:rPr>
          <w:color w:val="FF0000"/>
        </w:rPr>
        <w:t xml:space="preserve">brief description of their expertise, the services </w:t>
      </w:r>
      <w:r w:rsidR="00CE5DA6" w:rsidRPr="006D788B">
        <w:rPr>
          <w:color w:val="FF0000"/>
        </w:rPr>
        <w:t>they</w:t>
      </w:r>
      <w:r w:rsidR="00AB699D">
        <w:rPr>
          <w:color w:val="FF0000"/>
        </w:rPr>
        <w:t xml:space="preserve"> will </w:t>
      </w:r>
      <w:r w:rsidR="00AB699D" w:rsidRPr="006D788B">
        <w:rPr>
          <w:color w:val="FF0000"/>
        </w:rPr>
        <w:t>provide</w:t>
      </w:r>
      <w:r w:rsidR="00CA3362">
        <w:rPr>
          <w:color w:val="FF0000"/>
        </w:rPr>
        <w:t>,</w:t>
      </w:r>
      <w:r w:rsidR="00AB699D">
        <w:rPr>
          <w:color w:val="FF0000"/>
        </w:rPr>
        <w:t xml:space="preserve"> and a justification for why the consultant is required to complete the project. Include </w:t>
      </w:r>
      <w:r>
        <w:rPr>
          <w:color w:val="FF0000"/>
        </w:rPr>
        <w:t>the consultant’s daily rate in the budget narrative</w:t>
      </w:r>
      <w:r w:rsidR="00AB699D">
        <w:rPr>
          <w:color w:val="FF0000"/>
        </w:rPr>
        <w:t xml:space="preserve"> and </w:t>
      </w:r>
      <w:r>
        <w:rPr>
          <w:color w:val="FF0000"/>
        </w:rPr>
        <w:t xml:space="preserve">their </w:t>
      </w:r>
      <w:r w:rsidR="00033533">
        <w:rPr>
          <w:color w:val="FF0000"/>
        </w:rPr>
        <w:t>biosketch</w:t>
      </w:r>
      <w:r w:rsidR="00E855BB" w:rsidRPr="006D788B">
        <w:rPr>
          <w:color w:val="FF0000"/>
        </w:rPr>
        <w:t>.</w:t>
      </w:r>
    </w:p>
    <w:p w14:paraId="3197C4C6" w14:textId="3850E7AB" w:rsidR="001B1E48" w:rsidRDefault="00914BC0" w:rsidP="006D788B">
      <w:pPr>
        <w:pStyle w:val="MatrixRFAbodytext"/>
      </w:pPr>
      <w:r>
        <w:t>Subagreements</w:t>
      </w:r>
      <w:r w:rsidR="001B1E48" w:rsidRPr="00EF59C4">
        <w:t xml:space="preserve"> </w:t>
      </w:r>
      <w:r>
        <w:t>are</w:t>
      </w:r>
      <w:r w:rsidR="001B1E48" w:rsidRPr="00EF59C4">
        <w:t xml:space="preserve"> budgeted at </w:t>
      </w:r>
      <w:r w:rsidR="001B1E48" w:rsidRPr="00841A2A">
        <w:rPr>
          <w:color w:val="FF0000"/>
        </w:rPr>
        <w:t>US$XXX</w:t>
      </w:r>
      <w:r w:rsidR="001B1E48">
        <w:t>.</w:t>
      </w:r>
    </w:p>
    <w:p w14:paraId="72A0DE08" w14:textId="38C9D3C0" w:rsidR="0083610B" w:rsidRDefault="00BA3B45" w:rsidP="006D788B">
      <w:pPr>
        <w:pStyle w:val="MatrixRFAbodytext"/>
        <w:rPr>
          <w:color w:val="FF0000"/>
        </w:rPr>
      </w:pPr>
      <w:r>
        <w:rPr>
          <w:color w:val="FF0000"/>
        </w:rPr>
        <w:t xml:space="preserve">For each proposed </w:t>
      </w:r>
      <w:r w:rsidR="00E855BB">
        <w:rPr>
          <w:color w:val="FF0000"/>
        </w:rPr>
        <w:t>s</w:t>
      </w:r>
      <w:r>
        <w:rPr>
          <w:color w:val="FF0000"/>
        </w:rPr>
        <w:t>ubagreement</w:t>
      </w:r>
      <w:r w:rsidR="00CE5DA6">
        <w:rPr>
          <w:color w:val="FF0000"/>
        </w:rPr>
        <w:t>,</w:t>
      </w:r>
      <w:r>
        <w:rPr>
          <w:color w:val="FF0000"/>
        </w:rPr>
        <w:t xml:space="preserve"> include a brief description, justification</w:t>
      </w:r>
      <w:r w:rsidR="00CE5DA6">
        <w:rPr>
          <w:color w:val="FF0000"/>
        </w:rPr>
        <w:t>,</w:t>
      </w:r>
      <w:r>
        <w:rPr>
          <w:color w:val="FF0000"/>
        </w:rPr>
        <w:t xml:space="preserve"> and </w:t>
      </w:r>
      <w:r w:rsidR="609A77E0" w:rsidRPr="609A77E0">
        <w:rPr>
          <w:color w:val="FF0000"/>
        </w:rPr>
        <w:t>a separate detail</w:t>
      </w:r>
      <w:r w:rsidR="00CE5DA6">
        <w:rPr>
          <w:color w:val="FF0000"/>
        </w:rPr>
        <w:t>ed</w:t>
      </w:r>
      <w:r w:rsidR="609A77E0" w:rsidRPr="609A77E0">
        <w:rPr>
          <w:color w:val="FF0000"/>
        </w:rPr>
        <w:t xml:space="preserve"> budget for the subrecipient</w:t>
      </w:r>
      <w:r w:rsidR="00576A76">
        <w:rPr>
          <w:color w:val="FF0000"/>
        </w:rPr>
        <w:t>.</w:t>
      </w:r>
      <w:r w:rsidR="609A77E0" w:rsidRPr="609A77E0">
        <w:rPr>
          <w:color w:val="FF0000"/>
        </w:rPr>
        <w:t xml:space="preserve"> </w:t>
      </w:r>
      <w:r w:rsidR="004A3571">
        <w:rPr>
          <w:color w:val="FF0000"/>
        </w:rPr>
        <w:t xml:space="preserve">Create an additional copy of the Excel detailed </w:t>
      </w:r>
      <w:r>
        <w:rPr>
          <w:color w:val="FF0000"/>
        </w:rPr>
        <w:t>budget form</w:t>
      </w:r>
      <w:r w:rsidR="00835EF5">
        <w:rPr>
          <w:color w:val="FF0000"/>
        </w:rPr>
        <w:t>.</w:t>
      </w:r>
      <w:r w:rsidR="00C47660">
        <w:rPr>
          <w:color w:val="FF0000"/>
        </w:rPr>
        <w:t xml:space="preserve"> </w:t>
      </w:r>
      <w:r w:rsidR="609A77E0" w:rsidRPr="609A77E0">
        <w:rPr>
          <w:color w:val="FF0000"/>
        </w:rPr>
        <w:t xml:space="preserve">Please include </w:t>
      </w:r>
      <w:r w:rsidR="00143C03">
        <w:rPr>
          <w:color w:val="FF0000"/>
        </w:rPr>
        <w:t>an</w:t>
      </w:r>
      <w:r w:rsidR="609A77E0" w:rsidRPr="609A77E0">
        <w:rPr>
          <w:color w:val="FF0000"/>
        </w:rPr>
        <w:t xml:space="preserve"> accompanying budget narrative for each cost in this section.</w:t>
      </w:r>
    </w:p>
    <w:p w14:paraId="6853CE7A" w14:textId="5D8EB2FF" w:rsidR="609A77E0" w:rsidRDefault="609A77E0" w:rsidP="006D788B">
      <w:pPr>
        <w:pStyle w:val="MatrixRFAbodytext"/>
        <w:rPr>
          <w:color w:val="FF0000"/>
        </w:rPr>
      </w:pPr>
      <w:r w:rsidRPr="00ED5396">
        <w:t>Subcontract</w:t>
      </w:r>
      <w:r w:rsidR="00CE5D20">
        <w:t>or</w:t>
      </w:r>
      <w:r w:rsidRPr="00ED5396">
        <w:t xml:space="preserve">s are budgeted at </w:t>
      </w:r>
      <w:r w:rsidRPr="00711596">
        <w:rPr>
          <w:color w:val="FF0000"/>
        </w:rPr>
        <w:t>US</w:t>
      </w:r>
      <w:r w:rsidRPr="609A77E0">
        <w:rPr>
          <w:color w:val="FF0000"/>
        </w:rPr>
        <w:t>$XXX.</w:t>
      </w:r>
    </w:p>
    <w:p w14:paraId="6AB4F311" w14:textId="28BF8352" w:rsidR="00F93147" w:rsidRPr="00CF58EF" w:rsidRDefault="00C47660" w:rsidP="006D788B">
      <w:pPr>
        <w:pStyle w:val="MatrixRFAbodytext"/>
        <w:rPr>
          <w:color w:val="FF0000"/>
        </w:rPr>
      </w:pPr>
      <w:r>
        <w:rPr>
          <w:color w:val="FF0000"/>
        </w:rPr>
        <w:t xml:space="preserve">For each proposed subcontractor, include a brief description, justification, and </w:t>
      </w:r>
      <w:r w:rsidR="001A6945">
        <w:rPr>
          <w:color w:val="FF0000"/>
        </w:rPr>
        <w:t xml:space="preserve">a </w:t>
      </w:r>
      <w:r>
        <w:rPr>
          <w:color w:val="FF0000"/>
        </w:rPr>
        <w:t>separate detail</w:t>
      </w:r>
      <w:r w:rsidR="00CE5DA6">
        <w:rPr>
          <w:color w:val="FF0000"/>
        </w:rPr>
        <w:t>ed</w:t>
      </w:r>
      <w:r>
        <w:rPr>
          <w:color w:val="FF0000"/>
        </w:rPr>
        <w:t xml:space="preserve"> budget for the work </w:t>
      </w:r>
      <w:r w:rsidR="00CE5DA6">
        <w:rPr>
          <w:color w:val="FF0000"/>
        </w:rPr>
        <w:t>that will be</w:t>
      </w:r>
      <w:r>
        <w:rPr>
          <w:color w:val="FF0000"/>
        </w:rPr>
        <w:t xml:space="preserve"> performed by the subcontractor.</w:t>
      </w:r>
      <w:r w:rsidR="66F41DD7" w:rsidRPr="66F41DD7">
        <w:rPr>
          <w:color w:val="FF0000"/>
        </w:rPr>
        <w:t xml:space="preserve"> </w:t>
      </w:r>
      <w:r w:rsidR="00CA3362">
        <w:rPr>
          <w:color w:val="FF0000"/>
        </w:rPr>
        <w:t xml:space="preserve">Create an additional copy of the Excel detailed budget form. </w:t>
      </w:r>
      <w:r w:rsidR="66F41DD7" w:rsidRPr="66F41DD7">
        <w:rPr>
          <w:color w:val="FF0000"/>
        </w:rPr>
        <w:t xml:space="preserve">Please include </w:t>
      </w:r>
      <w:r w:rsidR="00143C03">
        <w:rPr>
          <w:color w:val="FF0000"/>
        </w:rPr>
        <w:t>an</w:t>
      </w:r>
      <w:r w:rsidR="66F41DD7" w:rsidRPr="66F41DD7">
        <w:rPr>
          <w:color w:val="FF0000"/>
        </w:rPr>
        <w:t xml:space="preserve"> accompanying budget narrative for each cost in this section.</w:t>
      </w:r>
    </w:p>
    <w:p w14:paraId="54F8E8D0" w14:textId="1FE58C0C" w:rsidR="17C14BF5" w:rsidRDefault="006D788B" w:rsidP="006D788B">
      <w:pPr>
        <w:pStyle w:val="MATRIXRFAHeading2"/>
      </w:pPr>
      <w:r>
        <w:lastRenderedPageBreak/>
        <w:t xml:space="preserve">VII. </w:t>
      </w:r>
      <w:r w:rsidR="17C14BF5">
        <w:t>Construction</w:t>
      </w:r>
      <w:r w:rsidR="00CE5DA6">
        <w:t>—n</w:t>
      </w:r>
      <w:r w:rsidR="17C14BF5">
        <w:t>ot applicable for this scope of work</w:t>
      </w:r>
    </w:p>
    <w:p w14:paraId="2594E257" w14:textId="21C90D0E" w:rsidR="00414BB6" w:rsidRPr="005A21E0" w:rsidRDefault="00414BB6" w:rsidP="006D788B">
      <w:pPr>
        <w:pStyle w:val="MatrixRFAbodytext"/>
        <w:rPr>
          <w:color w:val="FF0000"/>
        </w:rPr>
      </w:pPr>
      <w:r w:rsidRPr="005A21E0">
        <w:rPr>
          <w:color w:val="FF0000"/>
        </w:rPr>
        <w:t xml:space="preserve">Applications with </w:t>
      </w:r>
      <w:r w:rsidR="00CE5DA6" w:rsidRPr="006D788B">
        <w:rPr>
          <w:color w:val="FF0000"/>
        </w:rPr>
        <w:t xml:space="preserve">a </w:t>
      </w:r>
      <w:r w:rsidRPr="005A21E0">
        <w:rPr>
          <w:color w:val="FF0000"/>
        </w:rPr>
        <w:t xml:space="preserve">request for costs </w:t>
      </w:r>
      <w:r w:rsidR="00CE5DA6" w:rsidRPr="006D788B">
        <w:rPr>
          <w:color w:val="FF0000"/>
        </w:rPr>
        <w:t xml:space="preserve">to construct </w:t>
      </w:r>
      <w:r w:rsidRPr="005A21E0">
        <w:rPr>
          <w:color w:val="FF0000"/>
        </w:rPr>
        <w:t xml:space="preserve">or </w:t>
      </w:r>
      <w:r w:rsidRPr="006D788B">
        <w:rPr>
          <w:color w:val="FF0000"/>
        </w:rPr>
        <w:t>modif</w:t>
      </w:r>
      <w:r w:rsidR="00CE5DA6" w:rsidRPr="006D788B">
        <w:rPr>
          <w:color w:val="FF0000"/>
        </w:rPr>
        <w:t>y</w:t>
      </w:r>
      <w:r w:rsidRPr="005A21E0">
        <w:rPr>
          <w:color w:val="FF0000"/>
        </w:rPr>
        <w:t xml:space="preserve"> research spaces to conduct the proposed work will be returned without review</w:t>
      </w:r>
      <w:r w:rsidR="00C47660" w:rsidRPr="005A21E0">
        <w:rPr>
          <w:color w:val="FF0000"/>
        </w:rPr>
        <w:t>.</w:t>
      </w:r>
    </w:p>
    <w:p w14:paraId="3DD6E246" w14:textId="76F80AC6" w:rsidR="00512625" w:rsidRPr="007D7840" w:rsidRDefault="006D788B" w:rsidP="006D788B">
      <w:pPr>
        <w:pStyle w:val="MATRIXRFAHeading2"/>
      </w:pPr>
      <w:r>
        <w:t xml:space="preserve">VIII. </w:t>
      </w:r>
      <w:r w:rsidR="22DFE9C4">
        <w:t>Other direct costs</w:t>
      </w:r>
    </w:p>
    <w:p w14:paraId="24DD885A" w14:textId="62F41F9D" w:rsidR="00C61DB6" w:rsidRPr="005F325F" w:rsidRDefault="00C61DB6" w:rsidP="006D788B">
      <w:pPr>
        <w:pStyle w:val="MatrixRFAbodytext"/>
        <w:rPr>
          <w:color w:val="FF0000"/>
        </w:rPr>
      </w:pPr>
      <w:r>
        <w:t>Other direct costs are</w:t>
      </w:r>
      <w:r w:rsidRPr="00EF59C4">
        <w:t xml:space="preserve"> budgeted at </w:t>
      </w:r>
      <w:r>
        <w:rPr>
          <w:color w:val="FF0000"/>
        </w:rPr>
        <w:t>US$XXX.</w:t>
      </w:r>
    </w:p>
    <w:p w14:paraId="77B36B7F" w14:textId="2B9AAAEF" w:rsidR="00512625" w:rsidRPr="0077517B" w:rsidRDefault="0077517B" w:rsidP="006D788B">
      <w:pPr>
        <w:pStyle w:val="MatrixRFAbodytext"/>
        <w:rPr>
          <w:color w:val="FF0000"/>
        </w:rPr>
      </w:pPr>
      <w:r>
        <w:rPr>
          <w:color w:val="FF0000"/>
        </w:rPr>
        <w:t>Provide i</w:t>
      </w:r>
      <w:r w:rsidR="00512625" w:rsidRPr="0077517B">
        <w:rPr>
          <w:color w:val="FF0000"/>
        </w:rPr>
        <w:t>temization of all other direct costs that do not fall under the above categories.</w:t>
      </w:r>
      <w:r w:rsidR="00A34C92">
        <w:rPr>
          <w:color w:val="FF0000"/>
        </w:rPr>
        <w:t xml:space="preserve"> </w:t>
      </w:r>
      <w:r w:rsidR="00A34C92" w:rsidRPr="00A34C92">
        <w:rPr>
          <w:color w:val="FF0000"/>
        </w:rPr>
        <w:t xml:space="preserve">Non-allowable direct costs include </w:t>
      </w:r>
      <w:r w:rsidR="00351134">
        <w:rPr>
          <w:color w:val="FF0000"/>
        </w:rPr>
        <w:t xml:space="preserve">costs for </w:t>
      </w:r>
      <w:r w:rsidR="00A34C92" w:rsidRPr="00A34C92">
        <w:rPr>
          <w:color w:val="FF0000"/>
        </w:rPr>
        <w:t xml:space="preserve">construction </w:t>
      </w:r>
      <w:r w:rsidR="0024340D">
        <w:rPr>
          <w:color w:val="FF0000"/>
        </w:rPr>
        <w:t xml:space="preserve">of, </w:t>
      </w:r>
      <w:r w:rsidR="00A34C92" w:rsidRPr="00A34C92">
        <w:rPr>
          <w:color w:val="FF0000"/>
        </w:rPr>
        <w:t>or modifications to</w:t>
      </w:r>
      <w:r w:rsidR="0024340D">
        <w:rPr>
          <w:color w:val="FF0000"/>
        </w:rPr>
        <w:t>,</w:t>
      </w:r>
      <w:r w:rsidR="00A34C92" w:rsidRPr="00A34C92">
        <w:rPr>
          <w:color w:val="FF0000"/>
        </w:rPr>
        <w:t xml:space="preserve"> research spaces; rent; general office equipment; </w:t>
      </w:r>
      <w:r w:rsidR="0024340D">
        <w:rPr>
          <w:color w:val="FF0000"/>
        </w:rPr>
        <w:t xml:space="preserve">and </w:t>
      </w:r>
      <w:r w:rsidR="00A34C92" w:rsidRPr="00A34C92">
        <w:rPr>
          <w:color w:val="FF0000"/>
        </w:rPr>
        <w:t>transportation not associated with described travel</w:t>
      </w:r>
      <w:r w:rsidR="00CA3362">
        <w:rPr>
          <w:color w:val="FF0000"/>
        </w:rPr>
        <w:t xml:space="preserve"> or human subject per diems</w:t>
      </w:r>
      <w:r w:rsidR="00A34C92" w:rsidRPr="00A34C92">
        <w:rPr>
          <w:color w:val="FF0000"/>
        </w:rPr>
        <w:t>. Applications with such requests will be returned without review.</w:t>
      </w:r>
    </w:p>
    <w:p w14:paraId="392FEB29" w14:textId="44FA1530" w:rsidR="00512625" w:rsidRDefault="006D788B" w:rsidP="006D788B">
      <w:pPr>
        <w:pStyle w:val="MATRIXRFAHeading2"/>
      </w:pPr>
      <w:r>
        <w:t xml:space="preserve">IX. </w:t>
      </w:r>
      <w:r w:rsidR="36626687">
        <w:t>Indirect costs</w:t>
      </w:r>
    </w:p>
    <w:p w14:paraId="572A96F1" w14:textId="7B95863A" w:rsidR="49468ACE" w:rsidRPr="006D788B" w:rsidRDefault="00937C62" w:rsidP="006D788B">
      <w:pPr>
        <w:pStyle w:val="MatrixRFAbodytext"/>
      </w:pPr>
      <w:r w:rsidRPr="00304E98">
        <w:t xml:space="preserve">Indirect costs are budgeted at </w:t>
      </w:r>
      <w:r w:rsidRPr="00304E98">
        <w:rPr>
          <w:color w:val="FF0000"/>
        </w:rPr>
        <w:t>US$XXX.</w:t>
      </w:r>
    </w:p>
    <w:p w14:paraId="386A2347" w14:textId="679C6F22" w:rsidR="00DD3D7C" w:rsidRPr="006D788B" w:rsidRDefault="00DD3D7C" w:rsidP="006D788B">
      <w:pPr>
        <w:pStyle w:val="MatrixRFAbodytext"/>
        <w:rPr>
          <w:color w:val="FF0000"/>
        </w:rPr>
      </w:pPr>
      <w:r>
        <w:rPr>
          <w:color w:val="FF0000"/>
        </w:rPr>
        <w:t>Describe how the indirect rate is determined and what costs fall under the indirect rate.</w:t>
      </w:r>
    </w:p>
    <w:p w14:paraId="7E5D5FD4" w14:textId="24FAB07B" w:rsidR="00512625" w:rsidRPr="006D788B" w:rsidRDefault="00512625" w:rsidP="006D788B">
      <w:pPr>
        <w:pStyle w:val="MATRIXRFAbullet1"/>
        <w:rPr>
          <w:color w:val="FF0000"/>
        </w:rPr>
      </w:pPr>
      <w:r w:rsidRPr="006D788B">
        <w:rPr>
          <w:color w:val="FF0000"/>
        </w:rPr>
        <w:t xml:space="preserve">Organizations with a Negotiated Indirect Cost Rate Agreement (NICRA) with the US </w:t>
      </w:r>
      <w:r w:rsidR="0024340D" w:rsidRPr="006D788B">
        <w:rPr>
          <w:color w:val="FF0000"/>
        </w:rPr>
        <w:t>g</w:t>
      </w:r>
      <w:r w:rsidRPr="006D788B">
        <w:rPr>
          <w:color w:val="FF0000"/>
        </w:rPr>
        <w:t>overnment may use that rate.</w:t>
      </w:r>
    </w:p>
    <w:p w14:paraId="24C48A26" w14:textId="2ED2DCBC" w:rsidR="00995D16" w:rsidRPr="00711596" w:rsidRDefault="00995D16" w:rsidP="00995D16">
      <w:pPr>
        <w:pStyle w:val="MATRIXRFAbullet1"/>
        <w:rPr>
          <w:color w:val="FF0000"/>
          <w:highlight w:val="yellow"/>
        </w:rPr>
      </w:pPr>
      <w:r w:rsidRPr="00711596">
        <w:rPr>
          <w:color w:val="FF0000"/>
          <w:highlight w:val="yellow"/>
        </w:rPr>
        <w:t>Organizations that do not have a NICRA may submit a</w:t>
      </w:r>
      <w:r w:rsidR="00105C47" w:rsidRPr="00711596">
        <w:rPr>
          <w:color w:val="FF0000"/>
          <w:highlight w:val="yellow"/>
        </w:rPr>
        <w:t>n</w:t>
      </w:r>
      <w:r w:rsidRPr="00711596">
        <w:rPr>
          <w:color w:val="FF0000"/>
          <w:highlight w:val="yellow"/>
        </w:rPr>
        <w:t xml:space="preserve"> </w:t>
      </w:r>
      <w:r w:rsidR="00105C47" w:rsidRPr="00711596">
        <w:rPr>
          <w:color w:val="FF0000"/>
          <w:highlight w:val="yellow"/>
        </w:rPr>
        <w:t>application</w:t>
      </w:r>
      <w:r w:rsidRPr="00711596">
        <w:rPr>
          <w:color w:val="FF0000"/>
          <w:highlight w:val="yellow"/>
        </w:rPr>
        <w:t xml:space="preserve"> to PATH justifying an indirect cost rate that will be consistently charged across all of </w:t>
      </w:r>
      <w:r w:rsidR="00577B98" w:rsidRPr="00711596">
        <w:rPr>
          <w:color w:val="FF0000"/>
          <w:highlight w:val="yellow"/>
        </w:rPr>
        <w:t xml:space="preserve">the </w:t>
      </w:r>
      <w:r w:rsidRPr="00711596">
        <w:rPr>
          <w:color w:val="FF0000"/>
          <w:highlight w:val="yellow"/>
        </w:rPr>
        <w:t>entity’s programs.</w:t>
      </w:r>
    </w:p>
    <w:p w14:paraId="5F324359" w14:textId="687D2A16" w:rsidR="00512625" w:rsidRPr="00711596" w:rsidRDefault="00512625" w:rsidP="006D788B">
      <w:pPr>
        <w:pStyle w:val="MATRIXRFAbullet1"/>
        <w:rPr>
          <w:strike/>
          <w:color w:val="FF0000"/>
          <w:highlight w:val="yellow"/>
        </w:rPr>
      </w:pPr>
      <w:r w:rsidRPr="00711596">
        <w:rPr>
          <w:strike/>
          <w:color w:val="FF0000"/>
          <w:highlight w:val="yellow"/>
        </w:rPr>
        <w:t xml:space="preserve">Organizations that do not have a NICRA may use a </w:t>
      </w:r>
      <w:r w:rsidRPr="00711596">
        <w:rPr>
          <w:strike/>
          <w:color w:val="FF0000"/>
          <w:highlight w:val="yellow"/>
          <w:shd w:val="clear" w:color="auto" w:fill="FFFFFF"/>
        </w:rPr>
        <w:t>de minimis rate of up to 10</w:t>
      </w:r>
      <w:r w:rsidR="007D5F0C" w:rsidRPr="00711596">
        <w:rPr>
          <w:strike/>
          <w:color w:val="FF0000"/>
          <w:highlight w:val="yellow"/>
          <w:shd w:val="clear" w:color="auto" w:fill="FFFFFF"/>
        </w:rPr>
        <w:t xml:space="preserve"> percent</w:t>
      </w:r>
      <w:r w:rsidRPr="00711596">
        <w:rPr>
          <w:strike/>
          <w:color w:val="FF0000"/>
          <w:highlight w:val="yellow"/>
          <w:shd w:val="clear" w:color="auto" w:fill="FFFFFF"/>
        </w:rPr>
        <w:t xml:space="preserve"> of its modified total direct costs</w:t>
      </w:r>
      <w:r w:rsidRPr="00711596">
        <w:rPr>
          <w:strike/>
          <w:color w:val="FF0000"/>
          <w:highlight w:val="yellow"/>
        </w:rPr>
        <w:t>. This is a maximum allowance. If the organization has lower rates, the lower rates should be used.</w:t>
      </w:r>
    </w:p>
    <w:p w14:paraId="5EF25EB3" w14:textId="07DEB3BF" w:rsidR="00231A51" w:rsidRPr="00FB6820" w:rsidRDefault="00512625" w:rsidP="00FB6820">
      <w:pPr>
        <w:pStyle w:val="MATRIXRFAbullet1"/>
        <w:rPr>
          <w:color w:val="FF0000"/>
          <w:szCs w:val="22"/>
        </w:rPr>
      </w:pPr>
      <w:r w:rsidRPr="006D788B">
        <w:rPr>
          <w:color w:val="FF0000"/>
        </w:rPr>
        <w:t>If an indirect rate is budgeted, a NICRA or other supporting documentation that outlines a cost allocation policy and methodology must be provided</w:t>
      </w:r>
      <w:r w:rsidR="00DD3D7C">
        <w:rPr>
          <w:color w:val="FF0000"/>
          <w:szCs w:val="22"/>
        </w:rPr>
        <w:t>.</w:t>
      </w:r>
    </w:p>
    <w:p w14:paraId="41CC2D94" w14:textId="1A5BB5A5" w:rsidR="00FB6820" w:rsidRPr="00711596" w:rsidRDefault="7844A3F3" w:rsidP="00FB6820">
      <w:pPr>
        <w:pStyle w:val="MATRIXRFAHeading2"/>
        <w:rPr>
          <w:highlight w:val="yellow"/>
        </w:rPr>
      </w:pPr>
      <w:r w:rsidRPr="00711596">
        <w:rPr>
          <w:highlight w:val="yellow"/>
        </w:rPr>
        <w:t>X. Cost share requirement</w:t>
      </w:r>
    </w:p>
    <w:p w14:paraId="50FD4E65" w14:textId="490B4BD1" w:rsidR="00FB6820" w:rsidRPr="00711596" w:rsidRDefault="00FB6820" w:rsidP="00FB6820">
      <w:pPr>
        <w:pStyle w:val="MatrixRFAbodytext"/>
        <w:rPr>
          <w:highlight w:val="yellow"/>
        </w:rPr>
      </w:pPr>
      <w:r w:rsidRPr="00711596">
        <w:rPr>
          <w:highlight w:val="yellow"/>
        </w:rPr>
        <w:t xml:space="preserve">Cost sharing amounts are a total of </w:t>
      </w:r>
      <w:r w:rsidRPr="00711596">
        <w:rPr>
          <w:color w:val="FF0000"/>
          <w:highlight w:val="yellow"/>
        </w:rPr>
        <w:t>US$XXX.</w:t>
      </w:r>
    </w:p>
    <w:p w14:paraId="4DD41BB4" w14:textId="6A6AD7C2" w:rsidR="00937C62" w:rsidRPr="00DD3D7C" w:rsidRDefault="24C18F3B" w:rsidP="00FB6820">
      <w:pPr>
        <w:pStyle w:val="MatrixRFAbodytext"/>
        <w:rPr>
          <w:color w:val="FF0000"/>
        </w:rPr>
      </w:pPr>
      <w:r w:rsidRPr="00711596">
        <w:rPr>
          <w:color w:val="FF0000"/>
          <w:highlight w:val="yellow"/>
        </w:rPr>
        <w:t xml:space="preserve">USAID requires a 5% cost sharing for all awards. Awards will not be made without a commitment by your institution or partners for cost sharing. </w:t>
      </w:r>
      <w:bookmarkStart w:id="2" w:name="_Hlk128639198"/>
      <w:r w:rsidRPr="00711596">
        <w:rPr>
          <w:color w:val="FF0000"/>
          <w:highlight w:val="yellow"/>
        </w:rPr>
        <w:t xml:space="preserve">Cost-sharing can come from various sources including but not limited to </w:t>
      </w:r>
      <w:bookmarkEnd w:id="2"/>
      <w:r w:rsidRPr="00711596">
        <w:rPr>
          <w:color w:val="FF0000"/>
          <w:highlight w:val="yellow"/>
        </w:rPr>
        <w:t xml:space="preserve">volunteer services, donated employee time, donated supplies, cash contributions, donated equipment, or project co-funding. Resources must come from non-USAID funds. The cost share requirement can be met throughout the life of the award in accordance with </w:t>
      </w:r>
      <w:hyperlink r:id="rId12" w:history="1">
        <w:r w:rsidRPr="00711596">
          <w:rPr>
            <w:rStyle w:val="Hyperlink"/>
            <w:highlight w:val="yellow"/>
          </w:rPr>
          <w:t>2 CFR 200.306</w:t>
        </w:r>
      </w:hyperlink>
      <w:r w:rsidRPr="00711596">
        <w:rPr>
          <w:color w:val="FF0000"/>
          <w:highlight w:val="yellow"/>
        </w:rPr>
        <w:t xml:space="preserve"> and Standard Provision on Cost Sharing. Describe how your project will meet the cost sharing requirements.</w:t>
      </w:r>
      <w:r w:rsidRPr="24C18F3B">
        <w:rPr>
          <w:color w:val="FF0000"/>
        </w:rPr>
        <w:t xml:space="preserve"> </w:t>
      </w:r>
    </w:p>
    <w:sectPr w:rsidR="00937C62" w:rsidRPr="00DD3D7C" w:rsidSect="000031D4">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EF56" w14:textId="77777777" w:rsidR="004A464D" w:rsidRDefault="004A464D">
      <w:r>
        <w:separator/>
      </w:r>
    </w:p>
  </w:endnote>
  <w:endnote w:type="continuationSeparator" w:id="0">
    <w:p w14:paraId="79D82C57" w14:textId="77777777" w:rsidR="004A464D" w:rsidRDefault="004A464D">
      <w:r>
        <w:continuationSeparator/>
      </w:r>
    </w:p>
  </w:endnote>
  <w:endnote w:type="continuationNotice" w:id="1">
    <w:p w14:paraId="69333C40" w14:textId="77777777" w:rsidR="004A464D" w:rsidRDefault="004A4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26E5B7BB" w:rsidR="009E07D0" w:rsidRDefault="00DC3346" w:rsidP="00576A76">
    <w:pPr>
      <w:pStyle w:val="Footer"/>
    </w:pPr>
    <w:r>
      <w:fldChar w:fldCharType="begin"/>
    </w:r>
    <w:r>
      <w:instrText xml:space="preserve"> PAGE   \* MERGEFORMAT </w:instrText>
    </w:r>
    <w:r>
      <w:fldChar w:fldCharType="separate"/>
    </w:r>
    <w:r>
      <w:rPr>
        <w:noProof/>
      </w:rPr>
      <w:t>2</w:t>
    </w:r>
    <w:r>
      <w:rPr>
        <w:noProof/>
      </w:rPr>
      <w:fldChar w:fldCharType="end"/>
    </w:r>
    <w:r w:rsidR="00D945B0">
      <w:rPr>
        <w:noProof/>
      </w:rPr>
      <w:t xml:space="preserve"> of </w:t>
    </w:r>
    <w:r w:rsidR="00D945B0">
      <w:rPr>
        <w:noProof/>
      </w:rPr>
      <w:fldChar w:fldCharType="begin"/>
    </w:r>
    <w:r w:rsidR="00D945B0">
      <w:rPr>
        <w:noProof/>
      </w:rPr>
      <w:instrText xml:space="preserve"> NUMPAGES   \* MERGEFORMAT </w:instrText>
    </w:r>
    <w:r w:rsidR="00D945B0">
      <w:rPr>
        <w:noProof/>
      </w:rPr>
      <w:fldChar w:fldCharType="separate"/>
    </w:r>
    <w:r w:rsidR="00D945B0">
      <w:rPr>
        <w:noProof/>
      </w:rPr>
      <w:t>5</w:t>
    </w:r>
    <w:r w:rsidR="00D945B0">
      <w:rPr>
        <w:noProof/>
      </w:rPr>
      <w:fldChar w:fldCharType="end"/>
    </w:r>
  </w:p>
  <w:p w14:paraId="5B869933" w14:textId="77777777" w:rsidR="00C6158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DF71" w14:textId="77777777" w:rsidR="004A464D" w:rsidRDefault="004A464D">
      <w:r>
        <w:separator/>
      </w:r>
    </w:p>
  </w:footnote>
  <w:footnote w:type="continuationSeparator" w:id="0">
    <w:p w14:paraId="0903445B" w14:textId="77777777" w:rsidR="004A464D" w:rsidRDefault="004A464D">
      <w:r>
        <w:continuationSeparator/>
      </w:r>
    </w:p>
  </w:footnote>
  <w:footnote w:type="continuationNotice" w:id="1">
    <w:p w14:paraId="13D96B5A" w14:textId="77777777" w:rsidR="004A464D" w:rsidRDefault="004A46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18E5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93AD0"/>
    <w:multiLevelType w:val="hybridMultilevel"/>
    <w:tmpl w:val="2F74FB2C"/>
    <w:lvl w:ilvl="0" w:tplc="5C8854A4">
      <w:start w:val="1"/>
      <w:numFmt w:val="bullet"/>
      <w:pStyle w:val="MATRIXRFAbullet1"/>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66E0C"/>
    <w:multiLevelType w:val="multilevel"/>
    <w:tmpl w:val="5A6A0C0A"/>
    <w:lvl w:ilvl="0">
      <w:start w:val="1"/>
      <w:numFmt w:val="decimal"/>
      <w:pStyle w:val="Heading1"/>
      <w:lvlText w:val="%1"/>
      <w:lvlJc w:val="left"/>
      <w:pPr>
        <w:ind w:left="432" w:hanging="432"/>
      </w:pPr>
    </w:lvl>
    <w:lvl w:ilvl="1">
      <w:start w:val="1"/>
      <w:numFmt w:val="upperRoman"/>
      <w:pStyle w:val="Heading2"/>
      <w:lvlText w:val="%2."/>
      <w:lvlJc w:val="righ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7361021">
    <w:abstractNumId w:val="2"/>
  </w:num>
  <w:num w:numId="2" w16cid:durableId="1861629304">
    <w:abstractNumId w:val="0"/>
  </w:num>
  <w:num w:numId="3" w16cid:durableId="1487088720">
    <w:abstractNumId w:val="3"/>
  </w:num>
  <w:num w:numId="4" w16cid:durableId="1556160061">
    <w:abstractNumId w:val="1"/>
  </w:num>
  <w:num w:numId="5" w16cid:durableId="1107194918">
    <w:abstractNumId w:val="4"/>
  </w:num>
  <w:num w:numId="6" w16cid:durableId="8591998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c0tDAztTQ2NDJS0lEKTi0uzszPAykwqgUAW6kuBiwAAAA="/>
  </w:docVars>
  <w:rsids>
    <w:rsidRoot w:val="00512625"/>
    <w:rsid w:val="00003DE1"/>
    <w:rsid w:val="000040BA"/>
    <w:rsid w:val="00006541"/>
    <w:rsid w:val="0000667B"/>
    <w:rsid w:val="000114CF"/>
    <w:rsid w:val="0001333C"/>
    <w:rsid w:val="00013621"/>
    <w:rsid w:val="00013DE6"/>
    <w:rsid w:val="000333C2"/>
    <w:rsid w:val="00033533"/>
    <w:rsid w:val="00035F22"/>
    <w:rsid w:val="000366FC"/>
    <w:rsid w:val="00041679"/>
    <w:rsid w:val="0004227F"/>
    <w:rsid w:val="00053AA5"/>
    <w:rsid w:val="000614AF"/>
    <w:rsid w:val="00064DFB"/>
    <w:rsid w:val="00070703"/>
    <w:rsid w:val="00074E80"/>
    <w:rsid w:val="00081FF3"/>
    <w:rsid w:val="0008475F"/>
    <w:rsid w:val="00092A32"/>
    <w:rsid w:val="00093BFB"/>
    <w:rsid w:val="0009502A"/>
    <w:rsid w:val="00096CFA"/>
    <w:rsid w:val="000A0690"/>
    <w:rsid w:val="000A3F72"/>
    <w:rsid w:val="000B1F4D"/>
    <w:rsid w:val="000C58E0"/>
    <w:rsid w:val="000C5AA4"/>
    <w:rsid w:val="000D0F20"/>
    <w:rsid w:val="000D1F13"/>
    <w:rsid w:val="000D2146"/>
    <w:rsid w:val="000D3E3C"/>
    <w:rsid w:val="000E2FA7"/>
    <w:rsid w:val="000E39F2"/>
    <w:rsid w:val="000E4C4D"/>
    <w:rsid w:val="000E78D1"/>
    <w:rsid w:val="0010226D"/>
    <w:rsid w:val="001057E1"/>
    <w:rsid w:val="00105C47"/>
    <w:rsid w:val="001103FC"/>
    <w:rsid w:val="00114050"/>
    <w:rsid w:val="001251F7"/>
    <w:rsid w:val="0012656A"/>
    <w:rsid w:val="00130AFB"/>
    <w:rsid w:val="001378EE"/>
    <w:rsid w:val="00143C03"/>
    <w:rsid w:val="00143F51"/>
    <w:rsid w:val="001543D1"/>
    <w:rsid w:val="00154DD4"/>
    <w:rsid w:val="00155C4D"/>
    <w:rsid w:val="00155FEF"/>
    <w:rsid w:val="00162200"/>
    <w:rsid w:val="00171E2D"/>
    <w:rsid w:val="00173B8B"/>
    <w:rsid w:val="001809A4"/>
    <w:rsid w:val="0019378B"/>
    <w:rsid w:val="001A0D8F"/>
    <w:rsid w:val="001A6945"/>
    <w:rsid w:val="001B14D3"/>
    <w:rsid w:val="001B1E48"/>
    <w:rsid w:val="001B53AE"/>
    <w:rsid w:val="001C3DF3"/>
    <w:rsid w:val="001C5B83"/>
    <w:rsid w:val="001C724A"/>
    <w:rsid w:val="001D10B4"/>
    <w:rsid w:val="001E7053"/>
    <w:rsid w:val="001E7343"/>
    <w:rsid w:val="001F47E0"/>
    <w:rsid w:val="001F67B7"/>
    <w:rsid w:val="001F6949"/>
    <w:rsid w:val="002014B3"/>
    <w:rsid w:val="0021180C"/>
    <w:rsid w:val="002135B2"/>
    <w:rsid w:val="0022142D"/>
    <w:rsid w:val="002225BB"/>
    <w:rsid w:val="00225A43"/>
    <w:rsid w:val="00231A51"/>
    <w:rsid w:val="00231C3A"/>
    <w:rsid w:val="0024092B"/>
    <w:rsid w:val="0024340D"/>
    <w:rsid w:val="00252DF3"/>
    <w:rsid w:val="00254F70"/>
    <w:rsid w:val="00263205"/>
    <w:rsid w:val="00266FF8"/>
    <w:rsid w:val="00283874"/>
    <w:rsid w:val="00285FD6"/>
    <w:rsid w:val="00290E36"/>
    <w:rsid w:val="002A2094"/>
    <w:rsid w:val="002A690E"/>
    <w:rsid w:val="002B346A"/>
    <w:rsid w:val="002C768E"/>
    <w:rsid w:val="002D7387"/>
    <w:rsid w:val="002E7B98"/>
    <w:rsid w:val="003019F0"/>
    <w:rsid w:val="003027BF"/>
    <w:rsid w:val="00302AC5"/>
    <w:rsid w:val="003047BE"/>
    <w:rsid w:val="00304E98"/>
    <w:rsid w:val="00306BD2"/>
    <w:rsid w:val="00306E6A"/>
    <w:rsid w:val="003117E1"/>
    <w:rsid w:val="003153A4"/>
    <w:rsid w:val="00315C4D"/>
    <w:rsid w:val="00324280"/>
    <w:rsid w:val="00334415"/>
    <w:rsid w:val="003357B1"/>
    <w:rsid w:val="00345FCF"/>
    <w:rsid w:val="00351134"/>
    <w:rsid w:val="003515DA"/>
    <w:rsid w:val="00354FB8"/>
    <w:rsid w:val="00355AE2"/>
    <w:rsid w:val="00355B14"/>
    <w:rsid w:val="00363CC7"/>
    <w:rsid w:val="003718C7"/>
    <w:rsid w:val="00371B84"/>
    <w:rsid w:val="003749A4"/>
    <w:rsid w:val="00375033"/>
    <w:rsid w:val="00375228"/>
    <w:rsid w:val="00393437"/>
    <w:rsid w:val="003A2DC6"/>
    <w:rsid w:val="003A7D70"/>
    <w:rsid w:val="003B31FA"/>
    <w:rsid w:val="003D2724"/>
    <w:rsid w:val="003E0B9C"/>
    <w:rsid w:val="003E165C"/>
    <w:rsid w:val="003F13F2"/>
    <w:rsid w:val="00413526"/>
    <w:rsid w:val="0041471B"/>
    <w:rsid w:val="00414BB6"/>
    <w:rsid w:val="00430FB8"/>
    <w:rsid w:val="004426FA"/>
    <w:rsid w:val="004437D1"/>
    <w:rsid w:val="00455D64"/>
    <w:rsid w:val="004709D4"/>
    <w:rsid w:val="00475846"/>
    <w:rsid w:val="00476C7B"/>
    <w:rsid w:val="004778C5"/>
    <w:rsid w:val="00481011"/>
    <w:rsid w:val="00482594"/>
    <w:rsid w:val="00482D54"/>
    <w:rsid w:val="00483228"/>
    <w:rsid w:val="0048590C"/>
    <w:rsid w:val="00487C98"/>
    <w:rsid w:val="004A3571"/>
    <w:rsid w:val="004A464D"/>
    <w:rsid w:val="004B03EC"/>
    <w:rsid w:val="004B058D"/>
    <w:rsid w:val="004D3E20"/>
    <w:rsid w:val="004D7E4C"/>
    <w:rsid w:val="004E3DE0"/>
    <w:rsid w:val="004F2580"/>
    <w:rsid w:val="004F451F"/>
    <w:rsid w:val="005012D1"/>
    <w:rsid w:val="00504F9A"/>
    <w:rsid w:val="00507C7B"/>
    <w:rsid w:val="005100BE"/>
    <w:rsid w:val="00511427"/>
    <w:rsid w:val="00512625"/>
    <w:rsid w:val="00513A67"/>
    <w:rsid w:val="00517257"/>
    <w:rsid w:val="0052168C"/>
    <w:rsid w:val="005326E6"/>
    <w:rsid w:val="00534E33"/>
    <w:rsid w:val="0054147E"/>
    <w:rsid w:val="00542420"/>
    <w:rsid w:val="00547732"/>
    <w:rsid w:val="00551B03"/>
    <w:rsid w:val="00560EB5"/>
    <w:rsid w:val="0056566D"/>
    <w:rsid w:val="00573E43"/>
    <w:rsid w:val="00574D4B"/>
    <w:rsid w:val="00575DF8"/>
    <w:rsid w:val="00576A76"/>
    <w:rsid w:val="005772E1"/>
    <w:rsid w:val="00577B98"/>
    <w:rsid w:val="00584BCA"/>
    <w:rsid w:val="00586715"/>
    <w:rsid w:val="00593BCF"/>
    <w:rsid w:val="005974D6"/>
    <w:rsid w:val="005A0954"/>
    <w:rsid w:val="005A11DA"/>
    <w:rsid w:val="005A21E0"/>
    <w:rsid w:val="005A54D7"/>
    <w:rsid w:val="005B028B"/>
    <w:rsid w:val="005B0BE9"/>
    <w:rsid w:val="005D0293"/>
    <w:rsid w:val="005D3D4C"/>
    <w:rsid w:val="005D4BBF"/>
    <w:rsid w:val="005E00AA"/>
    <w:rsid w:val="005E0403"/>
    <w:rsid w:val="005E181A"/>
    <w:rsid w:val="005E3060"/>
    <w:rsid w:val="005E43E9"/>
    <w:rsid w:val="005E535F"/>
    <w:rsid w:val="005F325F"/>
    <w:rsid w:val="005F376E"/>
    <w:rsid w:val="00601F3D"/>
    <w:rsid w:val="006049AF"/>
    <w:rsid w:val="00604D99"/>
    <w:rsid w:val="0060521A"/>
    <w:rsid w:val="006170CF"/>
    <w:rsid w:val="00654AC8"/>
    <w:rsid w:val="00676CAE"/>
    <w:rsid w:val="00681B4A"/>
    <w:rsid w:val="00683D55"/>
    <w:rsid w:val="00684A3C"/>
    <w:rsid w:val="00684A4F"/>
    <w:rsid w:val="006A0CE1"/>
    <w:rsid w:val="006B0058"/>
    <w:rsid w:val="006B1199"/>
    <w:rsid w:val="006B322E"/>
    <w:rsid w:val="006C0971"/>
    <w:rsid w:val="006D788B"/>
    <w:rsid w:val="006D7FE1"/>
    <w:rsid w:val="006E2E14"/>
    <w:rsid w:val="006E3865"/>
    <w:rsid w:val="006E67F1"/>
    <w:rsid w:val="006F6613"/>
    <w:rsid w:val="006F766E"/>
    <w:rsid w:val="006F7E91"/>
    <w:rsid w:val="00706EBA"/>
    <w:rsid w:val="00711596"/>
    <w:rsid w:val="00714811"/>
    <w:rsid w:val="0071490C"/>
    <w:rsid w:val="00721CE0"/>
    <w:rsid w:val="007308C9"/>
    <w:rsid w:val="007311D4"/>
    <w:rsid w:val="007350F4"/>
    <w:rsid w:val="007430FF"/>
    <w:rsid w:val="0075241B"/>
    <w:rsid w:val="00755380"/>
    <w:rsid w:val="0076236A"/>
    <w:rsid w:val="0077517B"/>
    <w:rsid w:val="00780E23"/>
    <w:rsid w:val="00781293"/>
    <w:rsid w:val="00781511"/>
    <w:rsid w:val="00792B1A"/>
    <w:rsid w:val="00796CA7"/>
    <w:rsid w:val="007975C3"/>
    <w:rsid w:val="007A36E7"/>
    <w:rsid w:val="007A42DB"/>
    <w:rsid w:val="007A5431"/>
    <w:rsid w:val="007A7439"/>
    <w:rsid w:val="007B2EEE"/>
    <w:rsid w:val="007C40D2"/>
    <w:rsid w:val="007D2782"/>
    <w:rsid w:val="007D5F0C"/>
    <w:rsid w:val="007D7840"/>
    <w:rsid w:val="007E1431"/>
    <w:rsid w:val="007E73C5"/>
    <w:rsid w:val="007F325C"/>
    <w:rsid w:val="007F6D9E"/>
    <w:rsid w:val="008007F0"/>
    <w:rsid w:val="008023B4"/>
    <w:rsid w:val="00806C4C"/>
    <w:rsid w:val="00811926"/>
    <w:rsid w:val="0081770F"/>
    <w:rsid w:val="008247D5"/>
    <w:rsid w:val="00827A5B"/>
    <w:rsid w:val="00827AD4"/>
    <w:rsid w:val="0083375A"/>
    <w:rsid w:val="00835EF5"/>
    <w:rsid w:val="0083610B"/>
    <w:rsid w:val="00837BD8"/>
    <w:rsid w:val="00841A2A"/>
    <w:rsid w:val="008430DA"/>
    <w:rsid w:val="00844D45"/>
    <w:rsid w:val="00845806"/>
    <w:rsid w:val="00850F7C"/>
    <w:rsid w:val="00852F2C"/>
    <w:rsid w:val="00856BBD"/>
    <w:rsid w:val="00857538"/>
    <w:rsid w:val="00867F2B"/>
    <w:rsid w:val="00871716"/>
    <w:rsid w:val="00875BF8"/>
    <w:rsid w:val="00881985"/>
    <w:rsid w:val="008821F0"/>
    <w:rsid w:val="008823F8"/>
    <w:rsid w:val="00892B32"/>
    <w:rsid w:val="00892FC7"/>
    <w:rsid w:val="008A1510"/>
    <w:rsid w:val="008A4D9F"/>
    <w:rsid w:val="008A5A5A"/>
    <w:rsid w:val="008B709B"/>
    <w:rsid w:val="008B7185"/>
    <w:rsid w:val="008B7741"/>
    <w:rsid w:val="008C0C2B"/>
    <w:rsid w:val="008C4E21"/>
    <w:rsid w:val="008D2375"/>
    <w:rsid w:val="008D298F"/>
    <w:rsid w:val="008D53BC"/>
    <w:rsid w:val="008D6D7A"/>
    <w:rsid w:val="008E0181"/>
    <w:rsid w:val="008E7611"/>
    <w:rsid w:val="008F00DF"/>
    <w:rsid w:val="008F2762"/>
    <w:rsid w:val="008F299E"/>
    <w:rsid w:val="00904DF7"/>
    <w:rsid w:val="009067BF"/>
    <w:rsid w:val="0091272A"/>
    <w:rsid w:val="00914BC0"/>
    <w:rsid w:val="009150F8"/>
    <w:rsid w:val="00916324"/>
    <w:rsid w:val="0092113B"/>
    <w:rsid w:val="009219FE"/>
    <w:rsid w:val="00927849"/>
    <w:rsid w:val="00930271"/>
    <w:rsid w:val="009353BC"/>
    <w:rsid w:val="0093633D"/>
    <w:rsid w:val="00937C62"/>
    <w:rsid w:val="0094416A"/>
    <w:rsid w:val="0095300C"/>
    <w:rsid w:val="009571D0"/>
    <w:rsid w:val="009645A9"/>
    <w:rsid w:val="00974829"/>
    <w:rsid w:val="00976DE3"/>
    <w:rsid w:val="0099047B"/>
    <w:rsid w:val="00990C5C"/>
    <w:rsid w:val="00995D16"/>
    <w:rsid w:val="009977EB"/>
    <w:rsid w:val="009A5FA2"/>
    <w:rsid w:val="009A7EE8"/>
    <w:rsid w:val="009B353F"/>
    <w:rsid w:val="009C1A0C"/>
    <w:rsid w:val="009C7F2B"/>
    <w:rsid w:val="009D0388"/>
    <w:rsid w:val="009F01EC"/>
    <w:rsid w:val="009F167D"/>
    <w:rsid w:val="009F6F16"/>
    <w:rsid w:val="00A02DE0"/>
    <w:rsid w:val="00A27CD5"/>
    <w:rsid w:val="00A31346"/>
    <w:rsid w:val="00A31CF6"/>
    <w:rsid w:val="00A321F7"/>
    <w:rsid w:val="00A327F3"/>
    <w:rsid w:val="00A33045"/>
    <w:rsid w:val="00A34C92"/>
    <w:rsid w:val="00A46C1C"/>
    <w:rsid w:val="00A51FF7"/>
    <w:rsid w:val="00A5755A"/>
    <w:rsid w:val="00A721A2"/>
    <w:rsid w:val="00A904B8"/>
    <w:rsid w:val="00A91340"/>
    <w:rsid w:val="00A93384"/>
    <w:rsid w:val="00A94EEE"/>
    <w:rsid w:val="00A965A7"/>
    <w:rsid w:val="00AA492A"/>
    <w:rsid w:val="00AA4EE1"/>
    <w:rsid w:val="00AA6581"/>
    <w:rsid w:val="00AB0610"/>
    <w:rsid w:val="00AB0F78"/>
    <w:rsid w:val="00AB699D"/>
    <w:rsid w:val="00AB6C87"/>
    <w:rsid w:val="00AC2E00"/>
    <w:rsid w:val="00AD0934"/>
    <w:rsid w:val="00AD18FC"/>
    <w:rsid w:val="00AD43C7"/>
    <w:rsid w:val="00AD5956"/>
    <w:rsid w:val="00AD62C9"/>
    <w:rsid w:val="00AE05CA"/>
    <w:rsid w:val="00AE2A2A"/>
    <w:rsid w:val="00AE35D6"/>
    <w:rsid w:val="00AE4ED1"/>
    <w:rsid w:val="00AE53AF"/>
    <w:rsid w:val="00AE7BF5"/>
    <w:rsid w:val="00AF03E1"/>
    <w:rsid w:val="00AF0E82"/>
    <w:rsid w:val="00AF3310"/>
    <w:rsid w:val="00AF5485"/>
    <w:rsid w:val="00B05FB2"/>
    <w:rsid w:val="00B15A32"/>
    <w:rsid w:val="00B23293"/>
    <w:rsid w:val="00B2381A"/>
    <w:rsid w:val="00B323F3"/>
    <w:rsid w:val="00B47C89"/>
    <w:rsid w:val="00B66CAF"/>
    <w:rsid w:val="00B673B6"/>
    <w:rsid w:val="00B71A1A"/>
    <w:rsid w:val="00B76AC6"/>
    <w:rsid w:val="00B85D22"/>
    <w:rsid w:val="00B9626F"/>
    <w:rsid w:val="00BA3B45"/>
    <w:rsid w:val="00BA767F"/>
    <w:rsid w:val="00BB4882"/>
    <w:rsid w:val="00BC4E8F"/>
    <w:rsid w:val="00BD1069"/>
    <w:rsid w:val="00BD3943"/>
    <w:rsid w:val="00BD7A4C"/>
    <w:rsid w:val="00BF211D"/>
    <w:rsid w:val="00C04137"/>
    <w:rsid w:val="00C06792"/>
    <w:rsid w:val="00C118AF"/>
    <w:rsid w:val="00C13945"/>
    <w:rsid w:val="00C13FD9"/>
    <w:rsid w:val="00C2123F"/>
    <w:rsid w:val="00C23213"/>
    <w:rsid w:val="00C313DD"/>
    <w:rsid w:val="00C370CD"/>
    <w:rsid w:val="00C413C0"/>
    <w:rsid w:val="00C47660"/>
    <w:rsid w:val="00C61DB6"/>
    <w:rsid w:val="00C67813"/>
    <w:rsid w:val="00C74A26"/>
    <w:rsid w:val="00C802F0"/>
    <w:rsid w:val="00C82B79"/>
    <w:rsid w:val="00C871CC"/>
    <w:rsid w:val="00C87F44"/>
    <w:rsid w:val="00C94342"/>
    <w:rsid w:val="00CA3362"/>
    <w:rsid w:val="00CA3CF4"/>
    <w:rsid w:val="00CB0C0B"/>
    <w:rsid w:val="00CB136C"/>
    <w:rsid w:val="00CB4E1B"/>
    <w:rsid w:val="00CC2151"/>
    <w:rsid w:val="00CD211A"/>
    <w:rsid w:val="00CD7A5B"/>
    <w:rsid w:val="00CE375E"/>
    <w:rsid w:val="00CE58A3"/>
    <w:rsid w:val="00CE5D20"/>
    <w:rsid w:val="00CE5DA6"/>
    <w:rsid w:val="00CF2767"/>
    <w:rsid w:val="00CF58EF"/>
    <w:rsid w:val="00D013D8"/>
    <w:rsid w:val="00D02FC6"/>
    <w:rsid w:val="00D074C9"/>
    <w:rsid w:val="00D10094"/>
    <w:rsid w:val="00D16749"/>
    <w:rsid w:val="00D16C59"/>
    <w:rsid w:val="00D20EB8"/>
    <w:rsid w:val="00D259BE"/>
    <w:rsid w:val="00D37A8C"/>
    <w:rsid w:val="00D430E2"/>
    <w:rsid w:val="00D4384D"/>
    <w:rsid w:val="00D45705"/>
    <w:rsid w:val="00D5211B"/>
    <w:rsid w:val="00D547AF"/>
    <w:rsid w:val="00D6481A"/>
    <w:rsid w:val="00D709CB"/>
    <w:rsid w:val="00D82258"/>
    <w:rsid w:val="00D83641"/>
    <w:rsid w:val="00D85645"/>
    <w:rsid w:val="00D867A0"/>
    <w:rsid w:val="00D86930"/>
    <w:rsid w:val="00D870B0"/>
    <w:rsid w:val="00D945B0"/>
    <w:rsid w:val="00DA0C75"/>
    <w:rsid w:val="00DA0CC2"/>
    <w:rsid w:val="00DA465E"/>
    <w:rsid w:val="00DB13E4"/>
    <w:rsid w:val="00DB1FD6"/>
    <w:rsid w:val="00DC3346"/>
    <w:rsid w:val="00DC439E"/>
    <w:rsid w:val="00DC7266"/>
    <w:rsid w:val="00DC7779"/>
    <w:rsid w:val="00DD22FD"/>
    <w:rsid w:val="00DD327F"/>
    <w:rsid w:val="00DD3D7C"/>
    <w:rsid w:val="00DD4F8B"/>
    <w:rsid w:val="00DE715A"/>
    <w:rsid w:val="00DF74FA"/>
    <w:rsid w:val="00E006EC"/>
    <w:rsid w:val="00E0137A"/>
    <w:rsid w:val="00E03D90"/>
    <w:rsid w:val="00E05CC2"/>
    <w:rsid w:val="00E1454C"/>
    <w:rsid w:val="00E14C2E"/>
    <w:rsid w:val="00E17996"/>
    <w:rsid w:val="00E21C34"/>
    <w:rsid w:val="00E2735B"/>
    <w:rsid w:val="00E3340D"/>
    <w:rsid w:val="00E33BB1"/>
    <w:rsid w:val="00E42D48"/>
    <w:rsid w:val="00E44C6A"/>
    <w:rsid w:val="00E532BE"/>
    <w:rsid w:val="00E60218"/>
    <w:rsid w:val="00E76D75"/>
    <w:rsid w:val="00E76E49"/>
    <w:rsid w:val="00E855BB"/>
    <w:rsid w:val="00E867E8"/>
    <w:rsid w:val="00E95250"/>
    <w:rsid w:val="00E96A85"/>
    <w:rsid w:val="00EB32AA"/>
    <w:rsid w:val="00EB4473"/>
    <w:rsid w:val="00EB5CEF"/>
    <w:rsid w:val="00EC1DED"/>
    <w:rsid w:val="00ED5396"/>
    <w:rsid w:val="00ED5B35"/>
    <w:rsid w:val="00ED5C3A"/>
    <w:rsid w:val="00ED6A60"/>
    <w:rsid w:val="00EE1E0B"/>
    <w:rsid w:val="00EE210A"/>
    <w:rsid w:val="00EF19F3"/>
    <w:rsid w:val="00EF59C4"/>
    <w:rsid w:val="00EF6176"/>
    <w:rsid w:val="00F10170"/>
    <w:rsid w:val="00F101AC"/>
    <w:rsid w:val="00F20D0E"/>
    <w:rsid w:val="00F247F9"/>
    <w:rsid w:val="00F25FC8"/>
    <w:rsid w:val="00F367B2"/>
    <w:rsid w:val="00F4133B"/>
    <w:rsid w:val="00F478B8"/>
    <w:rsid w:val="00F52791"/>
    <w:rsid w:val="00F54488"/>
    <w:rsid w:val="00F60CBF"/>
    <w:rsid w:val="00F61863"/>
    <w:rsid w:val="00F64CEC"/>
    <w:rsid w:val="00F6678E"/>
    <w:rsid w:val="00F70E77"/>
    <w:rsid w:val="00F71FD3"/>
    <w:rsid w:val="00F73EC2"/>
    <w:rsid w:val="00F745F5"/>
    <w:rsid w:val="00F80A5A"/>
    <w:rsid w:val="00F81B90"/>
    <w:rsid w:val="00F82C4A"/>
    <w:rsid w:val="00F8332A"/>
    <w:rsid w:val="00F93147"/>
    <w:rsid w:val="00F943F0"/>
    <w:rsid w:val="00FA2CB8"/>
    <w:rsid w:val="00FB4754"/>
    <w:rsid w:val="00FB6820"/>
    <w:rsid w:val="00FC0D88"/>
    <w:rsid w:val="00FC469A"/>
    <w:rsid w:val="00FD1D86"/>
    <w:rsid w:val="00FD2810"/>
    <w:rsid w:val="00FD46A7"/>
    <w:rsid w:val="00FD7C28"/>
    <w:rsid w:val="00FE5F8E"/>
    <w:rsid w:val="0164F30B"/>
    <w:rsid w:val="157D73D2"/>
    <w:rsid w:val="17C14BF5"/>
    <w:rsid w:val="22DFE9C4"/>
    <w:rsid w:val="24C18F3B"/>
    <w:rsid w:val="2AFB3F33"/>
    <w:rsid w:val="32686205"/>
    <w:rsid w:val="36626687"/>
    <w:rsid w:val="3FC02E91"/>
    <w:rsid w:val="49468ACE"/>
    <w:rsid w:val="4AE280C7"/>
    <w:rsid w:val="4E2E3890"/>
    <w:rsid w:val="609A77E0"/>
    <w:rsid w:val="6578F27D"/>
    <w:rsid w:val="66F41DD7"/>
    <w:rsid w:val="67718BA3"/>
    <w:rsid w:val="6E4576B1"/>
    <w:rsid w:val="746ACA13"/>
    <w:rsid w:val="7844A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EF3"/>
  <w15:chartTrackingRefBased/>
  <w15:docId w15:val="{741658E6-7DE6-410E-BA51-4640C3F2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semiHidden/>
    <w:rsid w:val="00512625"/>
    <w:rPr>
      <w:sz w:val="20"/>
      <w:szCs w:val="20"/>
    </w:rPr>
  </w:style>
  <w:style w:type="character" w:customStyle="1" w:styleId="CommentTextChar">
    <w:name w:val="Comment Text Char"/>
    <w:basedOn w:val="DefaultParagraphFont"/>
    <w:link w:val="CommentText"/>
    <w:semiHidden/>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styleId="GridTable1Light-Accent1">
    <w:name w:val="Grid Table 1 Light Accent 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styleId="GridTable1Light">
    <w:name w:val="Grid Table 1 Light"/>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paragraph" w:styleId="ListBullet">
    <w:name w:val="List Bullet"/>
    <w:basedOn w:val="Normal"/>
    <w:rsid w:val="000D2146"/>
    <w:pPr>
      <w:numPr>
        <w:numId w:val="2"/>
      </w:numPr>
      <w:tabs>
        <w:tab w:val="clear" w:pos="360"/>
      </w:tabs>
      <w:spacing w:after="220" w:line="276" w:lineRule="auto"/>
      <w:contextualSpacing/>
    </w:pPr>
    <w:rPr>
      <w:sz w:val="22"/>
    </w:rPr>
  </w:style>
  <w:style w:type="paragraph" w:customStyle="1" w:styleId="MatrixRFAbodytext">
    <w:name w:val="Matrix RFA body text"/>
    <w:basedOn w:val="BodyText"/>
    <w:qFormat/>
    <w:rsid w:val="001378EE"/>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1378EE"/>
    <w:pPr>
      <w:numPr>
        <w:numId w:val="1"/>
      </w:numPr>
      <w:spacing w:after="120" w:line="288" w:lineRule="auto"/>
    </w:pPr>
    <w:rPr>
      <w:rFonts w:ascii="Arial" w:hAnsi="Arial" w:cs="Arial"/>
    </w:rPr>
  </w:style>
  <w:style w:type="paragraph" w:customStyle="1" w:styleId="MATRIXRFAbullet2">
    <w:name w:val="MATRIX RFA bullet 2"/>
    <w:basedOn w:val="MATRIXRFAbullet1"/>
    <w:qFormat/>
    <w:rsid w:val="001378EE"/>
    <w:pPr>
      <w:numPr>
        <w:numId w:val="4"/>
      </w:numPr>
      <w:tabs>
        <w:tab w:val="clear" w:pos="720"/>
      </w:tabs>
    </w:pPr>
    <w:rPr>
      <w:rFonts w:eastAsia="Calibri"/>
      <w:lang w:val="en-ZW"/>
    </w:rPr>
  </w:style>
  <w:style w:type="paragraph" w:customStyle="1" w:styleId="MATRIXRFAHeading1">
    <w:name w:val="MATRIX RFA Heading 1"/>
    <w:basedOn w:val="PATHheading1"/>
    <w:qFormat/>
    <w:rsid w:val="001378EE"/>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1378EE"/>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1378EE"/>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1378EE"/>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1378EE"/>
    <w:pPr>
      <w:numPr>
        <w:numId w:val="5"/>
      </w:numPr>
    </w:pPr>
  </w:style>
  <w:style w:type="paragraph" w:customStyle="1" w:styleId="MATRIXRFAnumberedlist2">
    <w:name w:val="MATRIX RFA numbered list 2"/>
    <w:basedOn w:val="MATRIXRFAnumberedlist"/>
    <w:qFormat/>
    <w:rsid w:val="001378EE"/>
    <w:pPr>
      <w:numPr>
        <w:ilvl w:val="1"/>
      </w:numPr>
    </w:pPr>
  </w:style>
  <w:style w:type="paragraph" w:customStyle="1" w:styleId="MATRIXRFAnumberedlist3">
    <w:name w:val="MATRIX RFA numbered list 3"/>
    <w:basedOn w:val="MATRIXRFAnumberedlist2"/>
    <w:qFormat/>
    <w:rsid w:val="001378EE"/>
    <w:pPr>
      <w:numPr>
        <w:ilvl w:val="2"/>
      </w:numPr>
    </w:pPr>
  </w:style>
  <w:style w:type="paragraph" w:customStyle="1" w:styleId="MATRIXRFATabletext">
    <w:name w:val="MATRIX RFA Table text"/>
    <w:basedOn w:val="MatrixRFAbodytext"/>
    <w:qFormat/>
    <w:rsid w:val="001378EE"/>
    <w:rPr>
      <w:sz w:val="20"/>
      <w:szCs w:val="20"/>
    </w:rPr>
  </w:style>
  <w:style w:type="character" w:styleId="UnresolvedMention">
    <w:name w:val="Unresolved Mention"/>
    <w:basedOn w:val="DefaultParagraphFont"/>
    <w:uiPriority w:val="99"/>
    <w:semiHidden/>
    <w:unhideWhenUsed/>
    <w:rsid w:val="0009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144395746">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subtitle-A/chapter-II/part-200/subpart-D/section-200.3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250C-8A37-44FD-8F46-0B8E4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Amber Kiwan</cp:lastModifiedBy>
  <cp:revision>2</cp:revision>
  <dcterms:created xsi:type="dcterms:W3CDTF">2023-03-03T23:58:00Z</dcterms:created>
  <dcterms:modified xsi:type="dcterms:W3CDTF">2023-03-03T23:58:00Z</dcterms:modified>
</cp:coreProperties>
</file>